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31C" w:rsidRPr="00F9231C" w:rsidRDefault="00F9231C" w:rsidP="00F9231C">
      <w:pPr>
        <w:pStyle w:val="a8"/>
        <w:ind w:firstLine="0"/>
        <w:jc w:val="center"/>
        <w:rPr>
          <w:b/>
          <w:bCs/>
          <w:color w:val="000000"/>
        </w:rPr>
      </w:pPr>
      <w:r w:rsidRPr="00F9231C">
        <w:rPr>
          <w:b/>
          <w:bCs/>
          <w:color w:val="000000"/>
        </w:rPr>
        <w:t>СОВЕТ ДЕПУТАТОВ МУНИЦИПАЛЬНОГО ОБРАЗОВАНИЯ</w:t>
      </w:r>
    </w:p>
    <w:p w:rsidR="00F9231C" w:rsidRPr="00F9231C" w:rsidRDefault="00F9231C" w:rsidP="00F9231C">
      <w:pPr>
        <w:pStyle w:val="a4"/>
        <w:pBdr>
          <w:bottom w:val="single" w:sz="12" w:space="1" w:color="auto"/>
        </w:pBdr>
        <w:spacing w:after="0"/>
        <w:ind w:firstLine="567"/>
        <w:jc w:val="center"/>
        <w:rPr>
          <w:b/>
          <w:bCs/>
          <w:color w:val="000000"/>
        </w:rPr>
      </w:pPr>
      <w:r w:rsidRPr="00F9231C">
        <w:rPr>
          <w:b/>
          <w:bCs/>
          <w:color w:val="000000"/>
        </w:rPr>
        <w:t>сельского поселение «Подлопатинское»</w:t>
      </w:r>
    </w:p>
    <w:p w:rsidR="00F9231C" w:rsidRPr="00F9231C" w:rsidRDefault="00F9231C" w:rsidP="00F9231C">
      <w:pPr>
        <w:pStyle w:val="a4"/>
        <w:pBdr>
          <w:bottom w:val="single" w:sz="12" w:space="1" w:color="auto"/>
        </w:pBdr>
        <w:spacing w:after="0"/>
        <w:ind w:firstLine="567"/>
        <w:jc w:val="center"/>
        <w:rPr>
          <w:b/>
          <w:bCs/>
          <w:color w:val="000000"/>
        </w:rPr>
      </w:pPr>
      <w:r w:rsidRPr="00F9231C">
        <w:rPr>
          <w:b/>
          <w:bCs/>
          <w:color w:val="000000"/>
        </w:rPr>
        <w:t>Мухоршибирского района Республики Бурятия</w:t>
      </w:r>
    </w:p>
    <w:p w:rsidR="00F9231C" w:rsidRPr="00F9231C" w:rsidRDefault="00F9231C" w:rsidP="00F9231C">
      <w:pPr>
        <w:ind w:firstLine="567"/>
        <w:jc w:val="center"/>
        <w:rPr>
          <w:color w:val="000000"/>
          <w:sz w:val="24"/>
          <w:szCs w:val="24"/>
        </w:rPr>
      </w:pPr>
      <w:r w:rsidRPr="00F9231C">
        <w:rPr>
          <w:color w:val="000000"/>
          <w:sz w:val="24"/>
          <w:szCs w:val="24"/>
        </w:rPr>
        <w:t>Индекс 671344, Республика Бурятия, Мухоршибирский район, село  Подлопатки,</w:t>
      </w:r>
    </w:p>
    <w:p w:rsidR="00F9231C" w:rsidRPr="00F9231C" w:rsidRDefault="00F9231C" w:rsidP="00F9231C">
      <w:pPr>
        <w:ind w:firstLine="567"/>
        <w:jc w:val="center"/>
        <w:rPr>
          <w:color w:val="000000"/>
          <w:sz w:val="24"/>
          <w:szCs w:val="24"/>
        </w:rPr>
      </w:pPr>
      <w:r w:rsidRPr="00F9231C">
        <w:rPr>
          <w:color w:val="000000"/>
          <w:sz w:val="24"/>
          <w:szCs w:val="24"/>
        </w:rPr>
        <w:t>ул. Денисова,  дом 2, телефон/факс 8 (30143) 27-544</w:t>
      </w:r>
    </w:p>
    <w:p w:rsidR="00F9231C" w:rsidRPr="00F9231C" w:rsidRDefault="00F9231C" w:rsidP="00F9231C">
      <w:pPr>
        <w:ind w:firstLine="567"/>
        <w:jc w:val="center"/>
        <w:rPr>
          <w:color w:val="000000"/>
          <w:sz w:val="24"/>
          <w:szCs w:val="24"/>
        </w:rPr>
      </w:pPr>
    </w:p>
    <w:p w:rsidR="00F9231C" w:rsidRPr="00F9231C" w:rsidRDefault="00F9231C" w:rsidP="00F9231C">
      <w:pPr>
        <w:ind w:firstLine="567"/>
        <w:jc w:val="center"/>
        <w:rPr>
          <w:color w:val="000000"/>
          <w:sz w:val="24"/>
          <w:szCs w:val="24"/>
        </w:rPr>
      </w:pPr>
    </w:p>
    <w:p w:rsidR="00F9231C" w:rsidRPr="00F9231C" w:rsidRDefault="00F9231C" w:rsidP="00F9231C">
      <w:pPr>
        <w:ind w:firstLine="567"/>
        <w:jc w:val="center"/>
        <w:rPr>
          <w:b/>
          <w:bCs/>
          <w:color w:val="000000" w:themeColor="text1"/>
          <w:sz w:val="24"/>
          <w:szCs w:val="24"/>
        </w:rPr>
      </w:pPr>
      <w:r w:rsidRPr="00F9231C">
        <w:rPr>
          <w:b/>
          <w:bCs/>
          <w:color w:val="000000"/>
          <w:sz w:val="24"/>
          <w:szCs w:val="24"/>
        </w:rPr>
        <w:t>РЕШЕНИЕ</w:t>
      </w:r>
    </w:p>
    <w:p w:rsidR="00F9231C" w:rsidRPr="00F9231C" w:rsidRDefault="00F9231C" w:rsidP="00F9231C">
      <w:pPr>
        <w:ind w:firstLine="567"/>
        <w:jc w:val="center"/>
        <w:rPr>
          <w:b/>
          <w:bCs/>
          <w:color w:val="000000"/>
          <w:sz w:val="24"/>
          <w:szCs w:val="24"/>
        </w:rPr>
      </w:pPr>
    </w:p>
    <w:p w:rsidR="00F9231C" w:rsidRPr="00F9231C" w:rsidRDefault="00F9231C" w:rsidP="00F9231C">
      <w:pPr>
        <w:ind w:left="57" w:right="-57"/>
        <w:rPr>
          <w:color w:val="000000"/>
          <w:sz w:val="26"/>
          <w:szCs w:val="26"/>
        </w:rPr>
      </w:pPr>
      <w:r w:rsidRPr="00F9231C">
        <w:rPr>
          <w:color w:val="000000" w:themeColor="text1"/>
          <w:sz w:val="26"/>
          <w:szCs w:val="26"/>
        </w:rPr>
        <w:t>с.  Подлопатки</w:t>
      </w:r>
      <w:r w:rsidRPr="00F9231C">
        <w:rPr>
          <w:color w:val="000000" w:themeColor="text1"/>
          <w:sz w:val="26"/>
          <w:szCs w:val="26"/>
        </w:rPr>
        <w:tab/>
      </w:r>
      <w:r w:rsidRPr="00F9231C">
        <w:rPr>
          <w:color w:val="000000" w:themeColor="text1"/>
          <w:sz w:val="26"/>
          <w:szCs w:val="26"/>
        </w:rPr>
        <w:tab/>
        <w:t xml:space="preserve">              </w:t>
      </w:r>
      <w:r w:rsidRPr="00F9231C">
        <w:rPr>
          <w:color w:val="000000"/>
          <w:sz w:val="26"/>
          <w:szCs w:val="26"/>
        </w:rPr>
        <w:t xml:space="preserve"> №  </w:t>
      </w:r>
      <w:r w:rsidRPr="00F9231C">
        <w:rPr>
          <w:color w:val="000000" w:themeColor="text1"/>
          <w:sz w:val="26"/>
          <w:szCs w:val="26"/>
        </w:rPr>
        <w:t xml:space="preserve">31                      </w:t>
      </w:r>
      <w:r w:rsidRPr="00F9231C">
        <w:rPr>
          <w:color w:val="000000"/>
          <w:sz w:val="26"/>
          <w:szCs w:val="26"/>
        </w:rPr>
        <w:t>от «2</w:t>
      </w:r>
      <w:r w:rsidRPr="00F9231C">
        <w:rPr>
          <w:color w:val="000000" w:themeColor="text1"/>
          <w:sz w:val="26"/>
          <w:szCs w:val="26"/>
        </w:rPr>
        <w:t>7</w:t>
      </w:r>
      <w:r w:rsidRPr="00F9231C">
        <w:rPr>
          <w:color w:val="000000"/>
          <w:sz w:val="26"/>
          <w:szCs w:val="26"/>
        </w:rPr>
        <w:t xml:space="preserve">»  декабря   </w:t>
      </w:r>
      <w:smartTag w:uri="urn:schemas-microsoft-com:office:smarttags" w:element="metricconverter">
        <w:smartTagPr>
          <w:attr w:name="ProductID" w:val="2019 г"/>
        </w:smartTagPr>
        <w:r w:rsidRPr="00F9231C">
          <w:rPr>
            <w:color w:val="000000"/>
            <w:sz w:val="26"/>
            <w:szCs w:val="26"/>
          </w:rPr>
          <w:t>2019 г</w:t>
        </w:r>
      </w:smartTag>
      <w:r w:rsidRPr="00F9231C">
        <w:rPr>
          <w:color w:val="000000"/>
          <w:sz w:val="26"/>
          <w:szCs w:val="26"/>
        </w:rPr>
        <w:t xml:space="preserve">. </w:t>
      </w:r>
    </w:p>
    <w:p w:rsidR="00F9231C" w:rsidRPr="00F9231C" w:rsidRDefault="00F9231C" w:rsidP="00F9231C">
      <w:pPr>
        <w:shd w:val="clear" w:color="auto" w:fill="FFFFFF"/>
        <w:ind w:firstLine="0"/>
        <w:rPr>
          <w:rFonts w:eastAsia="Times New Roman"/>
          <w:b/>
          <w:bCs/>
          <w:color w:val="000000" w:themeColor="text1"/>
          <w:szCs w:val="28"/>
        </w:rPr>
      </w:pPr>
    </w:p>
    <w:p w:rsidR="00F9231C" w:rsidRPr="00F9231C" w:rsidRDefault="00F9231C" w:rsidP="00F9231C">
      <w:pPr>
        <w:shd w:val="clear" w:color="auto" w:fill="FFFFFF"/>
        <w:ind w:firstLine="0"/>
        <w:rPr>
          <w:rFonts w:eastAsia="Times New Roman"/>
          <w:b/>
          <w:bCs/>
          <w:color w:val="000000" w:themeColor="text1"/>
          <w:szCs w:val="28"/>
        </w:rPr>
      </w:pPr>
    </w:p>
    <w:p w:rsidR="00F9231C" w:rsidRPr="006B447D" w:rsidRDefault="00120831" w:rsidP="00F9231C">
      <w:pPr>
        <w:shd w:val="clear" w:color="auto" w:fill="FFFFFF"/>
        <w:ind w:firstLine="0"/>
        <w:rPr>
          <w:rFonts w:eastAsia="Times New Roman"/>
          <w:b/>
          <w:bCs/>
          <w:color w:val="000000" w:themeColor="text1"/>
          <w:szCs w:val="24"/>
        </w:rPr>
      </w:pPr>
      <w:r>
        <w:rPr>
          <w:rFonts w:eastAsia="Times New Roman"/>
          <w:b/>
          <w:bCs/>
          <w:color w:val="000000" w:themeColor="text1"/>
          <w:szCs w:val="24"/>
        </w:rPr>
        <w:t xml:space="preserve"> </w:t>
      </w:r>
      <w:r w:rsidR="00F9231C" w:rsidRPr="006B447D">
        <w:rPr>
          <w:rFonts w:eastAsia="Times New Roman"/>
          <w:b/>
          <w:bCs/>
          <w:color w:val="000000" w:themeColor="text1"/>
          <w:szCs w:val="24"/>
        </w:rPr>
        <w:t xml:space="preserve">Об утверждении  Положения </w:t>
      </w:r>
    </w:p>
    <w:p w:rsidR="00F9231C" w:rsidRPr="006B447D" w:rsidRDefault="00F9231C" w:rsidP="00F9231C">
      <w:pPr>
        <w:shd w:val="clear" w:color="auto" w:fill="FFFFFF"/>
        <w:ind w:firstLine="0"/>
        <w:rPr>
          <w:rFonts w:eastAsia="Times New Roman"/>
          <w:b/>
          <w:bCs/>
          <w:color w:val="000000" w:themeColor="text1"/>
          <w:szCs w:val="24"/>
        </w:rPr>
      </w:pPr>
      <w:r w:rsidRPr="006B447D">
        <w:rPr>
          <w:rFonts w:eastAsia="Times New Roman"/>
          <w:b/>
          <w:bCs/>
          <w:color w:val="000000" w:themeColor="text1"/>
          <w:szCs w:val="24"/>
        </w:rPr>
        <w:t>«О бюджетном процессе в муниципальном образовании</w:t>
      </w:r>
    </w:p>
    <w:p w:rsidR="00F9231C" w:rsidRPr="006B447D" w:rsidRDefault="00B565D8" w:rsidP="00F9231C">
      <w:pPr>
        <w:shd w:val="clear" w:color="auto" w:fill="FFFFFF"/>
        <w:ind w:firstLine="0"/>
        <w:rPr>
          <w:rFonts w:eastAsia="Times New Roman"/>
          <w:color w:val="000000" w:themeColor="text1"/>
          <w:szCs w:val="24"/>
        </w:rPr>
      </w:pPr>
      <w:r w:rsidRPr="006B447D">
        <w:rPr>
          <w:rFonts w:eastAsia="Times New Roman"/>
          <w:b/>
          <w:bCs/>
          <w:color w:val="000000" w:themeColor="text1"/>
          <w:szCs w:val="24"/>
        </w:rPr>
        <w:t xml:space="preserve"> сельском </w:t>
      </w:r>
      <w:proofErr w:type="gramStart"/>
      <w:r w:rsidRPr="006B447D">
        <w:rPr>
          <w:rFonts w:eastAsia="Times New Roman"/>
          <w:b/>
          <w:bCs/>
          <w:color w:val="000000" w:themeColor="text1"/>
          <w:szCs w:val="24"/>
        </w:rPr>
        <w:t>поселении</w:t>
      </w:r>
      <w:proofErr w:type="gramEnd"/>
      <w:r w:rsidR="00F9231C" w:rsidRPr="006B447D">
        <w:rPr>
          <w:rFonts w:eastAsia="Times New Roman"/>
          <w:b/>
          <w:bCs/>
          <w:color w:val="000000" w:themeColor="text1"/>
          <w:szCs w:val="24"/>
        </w:rPr>
        <w:t xml:space="preserve"> «</w:t>
      </w:r>
      <w:r w:rsidR="00F9231C" w:rsidRPr="006B447D">
        <w:rPr>
          <w:rFonts w:eastAsia="Times New Roman"/>
          <w:b/>
          <w:bCs/>
          <w:color w:val="000000" w:themeColor="text1"/>
          <w:szCs w:val="24"/>
          <w:shd w:val="clear" w:color="auto" w:fill="FFFFFF"/>
        </w:rPr>
        <w:t>Подлопатинское</w:t>
      </w:r>
      <w:r w:rsidR="00F9231C" w:rsidRPr="006B447D">
        <w:rPr>
          <w:rFonts w:eastAsia="Times New Roman"/>
          <w:b/>
          <w:bCs/>
          <w:color w:val="000000" w:themeColor="text1"/>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B565D8" w:rsidRPr="006B447D" w:rsidRDefault="00F9231C" w:rsidP="009D386F">
      <w:pPr>
        <w:pStyle w:val="ConsPlusNormal"/>
        <w:ind w:firstLine="540"/>
        <w:jc w:val="both"/>
        <w:rPr>
          <w:sz w:val="24"/>
          <w:szCs w:val="24"/>
        </w:rPr>
      </w:pPr>
      <w:r w:rsidRPr="006B447D">
        <w:rPr>
          <w:rFonts w:eastAsia="Times New Roman"/>
          <w:color w:val="000000" w:themeColor="text1"/>
          <w:sz w:val="24"/>
          <w:szCs w:val="24"/>
        </w:rPr>
        <w:t>  </w:t>
      </w:r>
      <w:proofErr w:type="gramStart"/>
      <w:r w:rsidR="00B565D8" w:rsidRPr="006B447D">
        <w:rPr>
          <w:sz w:val="24"/>
          <w:szCs w:val="24"/>
        </w:rPr>
        <w:t>В соответствии со статьей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и в целом приведения Положения о бюджетном процессе в муниципальном образовании сельского поселения «Подлопатинское», утвержденное решением Совета депутатов муниципального образования сельского поселения «Подлопатинское»  от 20.08.2013 г. № 116, (</w:t>
      </w:r>
      <w:proofErr w:type="spellStart"/>
      <w:r w:rsidR="00B565D8" w:rsidRPr="006B447D">
        <w:rPr>
          <w:sz w:val="24"/>
          <w:szCs w:val="24"/>
        </w:rPr>
        <w:t>изм</w:t>
      </w:r>
      <w:proofErr w:type="spellEnd"/>
      <w:r w:rsidR="00B565D8" w:rsidRPr="006B447D">
        <w:rPr>
          <w:sz w:val="24"/>
          <w:szCs w:val="24"/>
        </w:rPr>
        <w:t>. № 23</w:t>
      </w:r>
      <w:proofErr w:type="gramEnd"/>
      <w:r w:rsidR="00B565D8" w:rsidRPr="006B447D">
        <w:rPr>
          <w:sz w:val="24"/>
          <w:szCs w:val="24"/>
        </w:rPr>
        <w:t xml:space="preserve"> от 31.10.2014</w:t>
      </w:r>
      <w:r w:rsidR="003E7CD8" w:rsidRPr="006B447D">
        <w:rPr>
          <w:sz w:val="24"/>
          <w:szCs w:val="24"/>
        </w:rPr>
        <w:t xml:space="preserve"> </w:t>
      </w:r>
      <w:r w:rsidR="00B565D8" w:rsidRPr="006B447D">
        <w:rPr>
          <w:sz w:val="24"/>
          <w:szCs w:val="24"/>
        </w:rPr>
        <w:t xml:space="preserve">г.), в соответствие с действующим законодательством Совет депутатов муниципального образования сельского поселения «Подлопатинское» </w:t>
      </w:r>
    </w:p>
    <w:p w:rsidR="00F9231C" w:rsidRPr="006B447D" w:rsidRDefault="00F9231C" w:rsidP="009D386F">
      <w:pPr>
        <w:shd w:val="clear" w:color="auto" w:fill="FFFFFF"/>
        <w:ind w:firstLine="0"/>
        <w:rPr>
          <w:rFonts w:eastAsia="Times New Roman"/>
          <w:color w:val="000000" w:themeColor="text1"/>
          <w:sz w:val="24"/>
          <w:szCs w:val="24"/>
        </w:rPr>
      </w:pP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РЕШИЛ:</w:t>
      </w: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1. Утвердить Положение «О бюджетном процессе </w:t>
      </w:r>
      <w:r w:rsidRPr="006B447D">
        <w:rPr>
          <w:rFonts w:eastAsia="Times New Roman"/>
          <w:bCs/>
          <w:color w:val="000000" w:themeColor="text1"/>
          <w:sz w:val="24"/>
          <w:szCs w:val="24"/>
        </w:rPr>
        <w:t>в муниципальном образовании сельском поселении «</w:t>
      </w:r>
      <w:r w:rsidR="003E7CD8" w:rsidRPr="006B447D">
        <w:rPr>
          <w:rFonts w:eastAsia="Times New Roman"/>
          <w:bCs/>
          <w:color w:val="000000" w:themeColor="text1"/>
          <w:sz w:val="24"/>
          <w:szCs w:val="24"/>
          <w:shd w:val="clear" w:color="auto" w:fill="FFFFFF"/>
        </w:rPr>
        <w:t>Подлопатинское</w:t>
      </w:r>
      <w:r w:rsidRPr="006B447D">
        <w:rPr>
          <w:rFonts w:eastAsia="Times New Roman"/>
          <w:bCs/>
          <w:color w:val="000000" w:themeColor="text1"/>
          <w:sz w:val="24"/>
          <w:szCs w:val="24"/>
        </w:rPr>
        <w:t>»</w:t>
      </w:r>
      <w:r w:rsidRPr="006B447D">
        <w:rPr>
          <w:rFonts w:eastAsia="Times New Roman"/>
          <w:color w:val="000000" w:themeColor="text1"/>
          <w:sz w:val="24"/>
          <w:szCs w:val="24"/>
        </w:rPr>
        <w:t xml:space="preserve"> (прилагается).</w:t>
      </w:r>
      <w:r w:rsidRPr="006B447D">
        <w:rPr>
          <w:rFonts w:eastAsia="Times New Roman"/>
          <w:color w:val="000000" w:themeColor="text1"/>
          <w:sz w:val="24"/>
          <w:szCs w:val="24"/>
        </w:rPr>
        <w:br/>
        <w:t xml:space="preserve">2.  </w:t>
      </w:r>
      <w:r w:rsidRPr="006B447D">
        <w:rPr>
          <w:color w:val="000000" w:themeColor="text1"/>
          <w:sz w:val="24"/>
          <w:szCs w:val="24"/>
        </w:rPr>
        <w:t>Решение Совета депутатов МО СП «</w:t>
      </w:r>
      <w:r w:rsidR="003E7CD8" w:rsidRPr="006B447D">
        <w:rPr>
          <w:rFonts w:eastAsia="Times New Roman"/>
          <w:bCs/>
          <w:color w:val="000000" w:themeColor="text1"/>
          <w:sz w:val="24"/>
          <w:szCs w:val="24"/>
          <w:shd w:val="clear" w:color="auto" w:fill="FFFFFF"/>
        </w:rPr>
        <w:t>Подлопатинское</w:t>
      </w:r>
      <w:r w:rsidRPr="006B447D">
        <w:rPr>
          <w:color w:val="000000" w:themeColor="text1"/>
          <w:sz w:val="24"/>
          <w:szCs w:val="24"/>
        </w:rPr>
        <w:t xml:space="preserve">»  от </w:t>
      </w:r>
      <w:r w:rsidR="003E7CD8" w:rsidRPr="006B447D">
        <w:rPr>
          <w:color w:val="000000" w:themeColor="text1"/>
          <w:sz w:val="24"/>
          <w:szCs w:val="24"/>
        </w:rPr>
        <w:t>20.08</w:t>
      </w:r>
      <w:r w:rsidRPr="006B447D">
        <w:rPr>
          <w:color w:val="000000" w:themeColor="text1"/>
          <w:sz w:val="24"/>
          <w:szCs w:val="24"/>
        </w:rPr>
        <w:t>.2013</w:t>
      </w:r>
      <w:r w:rsidR="003E7CD8" w:rsidRPr="006B447D">
        <w:rPr>
          <w:color w:val="000000" w:themeColor="text1"/>
          <w:sz w:val="24"/>
          <w:szCs w:val="24"/>
        </w:rPr>
        <w:t xml:space="preserve"> </w:t>
      </w:r>
      <w:r w:rsidRPr="006B447D">
        <w:rPr>
          <w:color w:val="000000" w:themeColor="text1"/>
          <w:sz w:val="24"/>
          <w:szCs w:val="24"/>
        </w:rPr>
        <w:t xml:space="preserve">г. № </w:t>
      </w:r>
      <w:r w:rsidR="003E7CD8" w:rsidRPr="006B447D">
        <w:rPr>
          <w:color w:val="000000" w:themeColor="text1"/>
          <w:sz w:val="24"/>
          <w:szCs w:val="24"/>
        </w:rPr>
        <w:t>116</w:t>
      </w:r>
      <w:r w:rsidRPr="006B447D">
        <w:rPr>
          <w:color w:val="000000" w:themeColor="text1"/>
          <w:sz w:val="24"/>
          <w:szCs w:val="24"/>
          <w:shd w:val="clear" w:color="auto" w:fill="FFFFFF"/>
        </w:rPr>
        <w:t xml:space="preserve"> </w:t>
      </w:r>
      <w:r w:rsidRPr="006B447D">
        <w:rPr>
          <w:color w:val="000000" w:themeColor="text1"/>
          <w:sz w:val="24"/>
          <w:szCs w:val="24"/>
        </w:rPr>
        <w:t>«Об утверждении Положения о бюджетном процессе в МО СП «</w:t>
      </w:r>
      <w:r w:rsidR="003E7CD8" w:rsidRPr="006B447D">
        <w:rPr>
          <w:rFonts w:eastAsia="Times New Roman"/>
          <w:bCs/>
          <w:color w:val="000000" w:themeColor="text1"/>
          <w:sz w:val="24"/>
          <w:szCs w:val="24"/>
          <w:shd w:val="clear" w:color="auto" w:fill="FFFFFF"/>
        </w:rPr>
        <w:t>Подлопатинское</w:t>
      </w:r>
      <w:r w:rsidRPr="006B447D">
        <w:rPr>
          <w:color w:val="000000" w:themeColor="text1"/>
          <w:sz w:val="24"/>
          <w:szCs w:val="24"/>
        </w:rPr>
        <w:t>»</w:t>
      </w:r>
      <w:r w:rsidR="003E7CD8" w:rsidRPr="006B447D">
        <w:rPr>
          <w:color w:val="000000" w:themeColor="text1"/>
          <w:sz w:val="24"/>
          <w:szCs w:val="24"/>
        </w:rPr>
        <w:t xml:space="preserve"> (в редакции от 31.10.2014 года № 23</w:t>
      </w:r>
      <w:r w:rsidRPr="006B447D">
        <w:rPr>
          <w:color w:val="000000" w:themeColor="text1"/>
          <w:sz w:val="24"/>
          <w:szCs w:val="24"/>
        </w:rPr>
        <w:t xml:space="preserve">) </w:t>
      </w:r>
      <w:r w:rsidRPr="006B447D">
        <w:rPr>
          <w:rFonts w:eastAsia="Times New Roman"/>
          <w:color w:val="000000" w:themeColor="text1"/>
          <w:sz w:val="24"/>
          <w:szCs w:val="24"/>
        </w:rPr>
        <w:t>признать утратившим силу.</w:t>
      </w: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3. Обнародовать настоящее Решение на стендах администрации поселения.</w:t>
      </w:r>
    </w:p>
    <w:p w:rsidR="00F9231C" w:rsidRPr="006B447D" w:rsidRDefault="00F9231C" w:rsidP="009D386F">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Default="00F9231C" w:rsidP="00F9231C">
      <w:pPr>
        <w:shd w:val="clear" w:color="auto" w:fill="FFFFFF"/>
        <w:ind w:firstLine="0"/>
        <w:rPr>
          <w:rFonts w:eastAsia="Times New Roman"/>
          <w:color w:val="000000" w:themeColor="text1"/>
          <w:sz w:val="24"/>
          <w:szCs w:val="24"/>
        </w:rPr>
      </w:pPr>
    </w:p>
    <w:p w:rsidR="00120831" w:rsidRPr="006B447D" w:rsidRDefault="00120831"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Глава муниципального образования </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сельского поселения «</w:t>
      </w:r>
      <w:r w:rsidR="003E7CD8" w:rsidRPr="006B447D">
        <w:rPr>
          <w:rFonts w:eastAsia="Times New Roman"/>
          <w:bCs/>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w:t>
      </w:r>
      <w:r w:rsidRPr="006B447D">
        <w:rPr>
          <w:rFonts w:eastAsia="Times New Roman"/>
          <w:color w:val="000000" w:themeColor="text1"/>
          <w:sz w:val="24"/>
          <w:szCs w:val="24"/>
        </w:rPr>
        <w:tab/>
      </w:r>
      <w:r w:rsidRPr="006B447D">
        <w:rPr>
          <w:rFonts w:eastAsia="Times New Roman"/>
          <w:color w:val="000000" w:themeColor="text1"/>
          <w:sz w:val="24"/>
          <w:szCs w:val="24"/>
        </w:rPr>
        <w:tab/>
      </w:r>
      <w:r w:rsidRPr="006B447D">
        <w:rPr>
          <w:rFonts w:eastAsia="Times New Roman"/>
          <w:color w:val="000000" w:themeColor="text1"/>
          <w:sz w:val="24"/>
          <w:szCs w:val="24"/>
        </w:rPr>
        <w:tab/>
        <w:t xml:space="preserve">      </w:t>
      </w:r>
      <w:r w:rsidRPr="006B447D">
        <w:rPr>
          <w:rFonts w:eastAsia="Times New Roman"/>
          <w:color w:val="000000" w:themeColor="text1"/>
          <w:sz w:val="24"/>
          <w:szCs w:val="24"/>
        </w:rPr>
        <w:tab/>
      </w:r>
      <w:r w:rsidR="009D386F">
        <w:rPr>
          <w:rFonts w:eastAsia="Times New Roman"/>
          <w:color w:val="000000" w:themeColor="text1"/>
          <w:sz w:val="24"/>
          <w:szCs w:val="24"/>
        </w:rPr>
        <w:t xml:space="preserve">             </w:t>
      </w:r>
      <w:r w:rsidR="003E7CD8" w:rsidRPr="006B447D">
        <w:rPr>
          <w:rFonts w:eastAsia="Times New Roman"/>
          <w:color w:val="000000" w:themeColor="text1"/>
          <w:sz w:val="24"/>
          <w:szCs w:val="24"/>
        </w:rPr>
        <w:t>Ю.В. Гетманов</w:t>
      </w:r>
    </w:p>
    <w:p w:rsidR="003E7CD8" w:rsidRDefault="003E7CD8" w:rsidP="00F9231C">
      <w:pPr>
        <w:shd w:val="clear" w:color="auto" w:fill="FFFFFF"/>
        <w:ind w:firstLine="0"/>
        <w:rPr>
          <w:rFonts w:eastAsia="Times New Roman"/>
          <w:color w:val="000000" w:themeColor="text1"/>
          <w:sz w:val="24"/>
          <w:szCs w:val="24"/>
        </w:rPr>
      </w:pPr>
    </w:p>
    <w:p w:rsidR="00120831" w:rsidRDefault="00120831" w:rsidP="00F9231C">
      <w:pPr>
        <w:shd w:val="clear" w:color="auto" w:fill="FFFFFF"/>
        <w:ind w:firstLine="0"/>
        <w:rPr>
          <w:rFonts w:eastAsia="Times New Roman"/>
          <w:color w:val="000000" w:themeColor="text1"/>
          <w:sz w:val="24"/>
          <w:szCs w:val="24"/>
        </w:rPr>
      </w:pPr>
    </w:p>
    <w:p w:rsidR="009D386F" w:rsidRPr="006B447D" w:rsidRDefault="009D386F" w:rsidP="00F9231C">
      <w:pPr>
        <w:shd w:val="clear" w:color="auto" w:fill="FFFFFF"/>
        <w:ind w:firstLine="0"/>
        <w:rPr>
          <w:rFonts w:eastAsia="Times New Roman"/>
          <w:color w:val="000000" w:themeColor="text1"/>
          <w:sz w:val="24"/>
          <w:szCs w:val="24"/>
        </w:rPr>
      </w:pPr>
    </w:p>
    <w:p w:rsidR="003E7CD8" w:rsidRPr="006B447D" w:rsidRDefault="003E7CD8" w:rsidP="003E7CD8">
      <w:pPr>
        <w:ind w:firstLine="0"/>
        <w:rPr>
          <w:sz w:val="24"/>
          <w:szCs w:val="24"/>
        </w:rPr>
      </w:pPr>
      <w:r w:rsidRPr="006B447D">
        <w:rPr>
          <w:sz w:val="24"/>
          <w:szCs w:val="24"/>
        </w:rPr>
        <w:t>Председатель Совета депутатов</w:t>
      </w:r>
    </w:p>
    <w:p w:rsidR="00F9231C" w:rsidRPr="006B447D" w:rsidRDefault="003E7CD8" w:rsidP="003E7CD8">
      <w:pPr>
        <w:ind w:firstLine="0"/>
        <w:rPr>
          <w:sz w:val="24"/>
          <w:szCs w:val="24"/>
        </w:rPr>
      </w:pPr>
      <w:r w:rsidRPr="006B447D">
        <w:rPr>
          <w:sz w:val="24"/>
          <w:szCs w:val="24"/>
        </w:rPr>
        <w:t>МО СП «Подлопатинское»</w:t>
      </w:r>
      <w:r w:rsidRPr="006B447D">
        <w:rPr>
          <w:b/>
          <w:sz w:val="24"/>
          <w:szCs w:val="24"/>
        </w:rPr>
        <w:t xml:space="preserve">                                 </w:t>
      </w:r>
      <w:r w:rsidRPr="006B447D">
        <w:rPr>
          <w:sz w:val="24"/>
          <w:szCs w:val="24"/>
        </w:rPr>
        <w:tab/>
        <w:t xml:space="preserve">                                    </w:t>
      </w:r>
      <w:r w:rsidR="003B2992">
        <w:rPr>
          <w:sz w:val="24"/>
          <w:szCs w:val="24"/>
        </w:rPr>
        <w:t xml:space="preserve">  </w:t>
      </w:r>
      <w:r w:rsidRPr="006B447D">
        <w:rPr>
          <w:sz w:val="24"/>
          <w:szCs w:val="24"/>
        </w:rPr>
        <w:t>Ю.Н. Алексеев</w:t>
      </w:r>
    </w:p>
    <w:p w:rsidR="003E7CD8" w:rsidRDefault="003E7CD8" w:rsidP="00F9231C">
      <w:pPr>
        <w:shd w:val="clear" w:color="auto" w:fill="FFFFFF"/>
        <w:ind w:firstLine="0"/>
        <w:jc w:val="right"/>
        <w:rPr>
          <w:rFonts w:eastAsia="Times New Roman"/>
          <w:color w:val="000000" w:themeColor="text1"/>
          <w:szCs w:val="28"/>
        </w:rPr>
      </w:pPr>
    </w:p>
    <w:p w:rsidR="003E7CD8" w:rsidRDefault="003E7CD8" w:rsidP="00F9231C">
      <w:pPr>
        <w:shd w:val="clear" w:color="auto" w:fill="FFFFFF"/>
        <w:ind w:firstLine="0"/>
        <w:jc w:val="right"/>
        <w:rPr>
          <w:rFonts w:eastAsia="Times New Roman"/>
          <w:color w:val="000000" w:themeColor="text1"/>
          <w:szCs w:val="28"/>
        </w:rPr>
      </w:pPr>
    </w:p>
    <w:p w:rsidR="009D386F" w:rsidRDefault="009D386F" w:rsidP="00F9231C">
      <w:pPr>
        <w:shd w:val="clear" w:color="auto" w:fill="FFFFFF"/>
        <w:ind w:firstLine="0"/>
        <w:jc w:val="right"/>
        <w:rPr>
          <w:rFonts w:eastAsia="Times New Roman"/>
          <w:color w:val="000000" w:themeColor="text1"/>
          <w:szCs w:val="28"/>
        </w:rPr>
      </w:pPr>
    </w:p>
    <w:p w:rsidR="00120831" w:rsidRDefault="00120831" w:rsidP="00F9231C">
      <w:pPr>
        <w:shd w:val="clear" w:color="auto" w:fill="FFFFFF"/>
        <w:ind w:firstLine="0"/>
        <w:jc w:val="right"/>
        <w:rPr>
          <w:rFonts w:eastAsia="Times New Roman"/>
          <w:color w:val="000000" w:themeColor="text1"/>
          <w:szCs w:val="28"/>
        </w:rPr>
      </w:pPr>
    </w:p>
    <w:p w:rsidR="00F9231C" w:rsidRPr="006B447D" w:rsidRDefault="00F9231C" w:rsidP="00F9231C">
      <w:pPr>
        <w:shd w:val="clear" w:color="auto" w:fill="FFFFFF"/>
        <w:ind w:firstLine="0"/>
        <w:jc w:val="right"/>
        <w:rPr>
          <w:rFonts w:eastAsia="Times New Roman"/>
          <w:color w:val="000000" w:themeColor="text1"/>
          <w:sz w:val="24"/>
          <w:szCs w:val="24"/>
        </w:rPr>
      </w:pPr>
      <w:r w:rsidRPr="006B447D">
        <w:rPr>
          <w:rFonts w:eastAsia="Times New Roman"/>
          <w:color w:val="000000" w:themeColor="text1"/>
          <w:sz w:val="24"/>
          <w:szCs w:val="24"/>
        </w:rPr>
        <w:lastRenderedPageBreak/>
        <w:t>Приложение </w:t>
      </w:r>
      <w:r w:rsidRPr="006B447D">
        <w:rPr>
          <w:rFonts w:eastAsia="Times New Roman"/>
          <w:color w:val="000000" w:themeColor="text1"/>
          <w:sz w:val="24"/>
          <w:szCs w:val="24"/>
        </w:rPr>
        <w:br/>
        <w:t xml:space="preserve">к решению Совета депутатов </w:t>
      </w:r>
    </w:p>
    <w:p w:rsidR="00F9231C" w:rsidRPr="006B447D" w:rsidRDefault="00F9231C" w:rsidP="00F9231C">
      <w:pPr>
        <w:shd w:val="clear" w:color="auto" w:fill="FFFFFF"/>
        <w:ind w:firstLine="0"/>
        <w:jc w:val="right"/>
        <w:rPr>
          <w:rFonts w:eastAsia="Times New Roman"/>
          <w:b/>
          <w:bCs/>
          <w:color w:val="000000" w:themeColor="text1"/>
          <w:sz w:val="24"/>
          <w:szCs w:val="24"/>
        </w:rPr>
      </w:pPr>
      <w:r w:rsidRPr="006B447D">
        <w:rPr>
          <w:rFonts w:eastAsia="Times New Roman"/>
          <w:color w:val="000000" w:themeColor="text1"/>
          <w:sz w:val="24"/>
          <w:szCs w:val="24"/>
        </w:rPr>
        <w:t>МО СП «</w:t>
      </w:r>
      <w:r w:rsidR="003E7CD8" w:rsidRPr="006B447D">
        <w:rPr>
          <w:color w:val="000000" w:themeColor="text1"/>
          <w:sz w:val="24"/>
          <w:szCs w:val="24"/>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от </w:t>
      </w:r>
      <w:r w:rsidR="003E7CD8" w:rsidRPr="006B447D">
        <w:rPr>
          <w:rFonts w:eastAsia="Times New Roman"/>
          <w:color w:val="000000" w:themeColor="text1"/>
          <w:sz w:val="24"/>
          <w:szCs w:val="24"/>
        </w:rPr>
        <w:t>27 дека</w:t>
      </w:r>
      <w:r w:rsidRPr="006B447D">
        <w:rPr>
          <w:rFonts w:eastAsia="Times New Roman"/>
          <w:color w:val="000000" w:themeColor="text1"/>
          <w:sz w:val="24"/>
          <w:szCs w:val="24"/>
        </w:rPr>
        <w:t>бря 2019</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г</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 xml:space="preserve">№ </w:t>
      </w:r>
      <w:r w:rsidR="003E7CD8" w:rsidRPr="006B447D">
        <w:rPr>
          <w:rFonts w:eastAsia="Times New Roman"/>
          <w:color w:val="000000" w:themeColor="text1"/>
          <w:sz w:val="24"/>
          <w:szCs w:val="24"/>
        </w:rPr>
        <w:t>31</w:t>
      </w:r>
    </w:p>
    <w:p w:rsidR="00F9231C" w:rsidRPr="006B447D" w:rsidRDefault="00F9231C" w:rsidP="00F9231C">
      <w:pPr>
        <w:shd w:val="clear" w:color="auto" w:fill="FFFFFF"/>
        <w:ind w:firstLine="0"/>
        <w:jc w:val="right"/>
        <w:rPr>
          <w:rFonts w:eastAsia="Times New Roman"/>
          <w:b/>
          <w:bCs/>
          <w:color w:val="000000" w:themeColor="text1"/>
          <w:sz w:val="24"/>
          <w:szCs w:val="24"/>
        </w:rPr>
      </w:pPr>
    </w:p>
    <w:p w:rsidR="00F9231C" w:rsidRPr="006B447D" w:rsidRDefault="00F9231C" w:rsidP="00F9231C">
      <w:pPr>
        <w:shd w:val="clear" w:color="auto" w:fill="FFFFFF"/>
        <w:ind w:firstLine="0"/>
        <w:rPr>
          <w:rFonts w:eastAsia="Times New Roman"/>
          <w:b/>
          <w:bCs/>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ПОЛОЖЕНИЕ </w:t>
      </w:r>
      <w:r w:rsidR="003E7CD8" w:rsidRPr="006B447D">
        <w:rPr>
          <w:rFonts w:eastAsia="Times New Roman"/>
          <w:b/>
          <w:bCs/>
          <w:color w:val="000000" w:themeColor="text1"/>
          <w:sz w:val="24"/>
          <w:szCs w:val="24"/>
        </w:rPr>
        <w:t xml:space="preserve">О </w:t>
      </w:r>
      <w:r w:rsidRPr="006B447D">
        <w:rPr>
          <w:rFonts w:eastAsia="Times New Roman"/>
          <w:b/>
          <w:bCs/>
          <w:color w:val="000000" w:themeColor="text1"/>
          <w:sz w:val="24"/>
          <w:szCs w:val="24"/>
        </w:rPr>
        <w:t>БЮДЖЕТНОМ ПРОЦЕССЕ В МУНИЦИПАЛЬНОМ ОБРАЗОВАНИИ СЕЛЬСКОМ ПОСЕЛЕНИИ «</w:t>
      </w:r>
      <w:r w:rsidR="003E7CD8" w:rsidRPr="006B447D">
        <w:rPr>
          <w:rFonts w:eastAsia="Times New Roman"/>
          <w:b/>
          <w:bCs/>
          <w:color w:val="000000" w:themeColor="text1"/>
          <w:sz w:val="24"/>
          <w:szCs w:val="24"/>
          <w:shd w:val="clear" w:color="auto" w:fill="FFFFFF"/>
        </w:rPr>
        <w:t>ПОДЛОПАТИНСКОЕ</w:t>
      </w:r>
      <w:r w:rsidRPr="006B447D">
        <w:rPr>
          <w:rFonts w:eastAsia="Times New Roman"/>
          <w:b/>
          <w:bCs/>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I. ОБЩИЕ ПОЛОЖЕНИЯ</w:t>
      </w:r>
    </w:p>
    <w:p w:rsidR="00F9231C" w:rsidRPr="009D386F" w:rsidRDefault="00F9231C" w:rsidP="009D386F">
      <w:pPr>
        <w:shd w:val="clear" w:color="auto" w:fill="FFFFFF"/>
        <w:ind w:firstLine="0"/>
        <w:jc w:val="center"/>
        <w:rPr>
          <w:rFonts w:eastAsia="Times New Roman"/>
          <w:b/>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 Правоотношения, регулируемые настоящим Положением</w:t>
      </w:r>
    </w:p>
    <w:p w:rsidR="00F9231C" w:rsidRPr="006B447D" w:rsidRDefault="00F9231C" w:rsidP="00F9231C">
      <w:pPr>
        <w:shd w:val="clear" w:color="auto" w:fill="FFFFFF"/>
        <w:ind w:firstLine="567"/>
        <w:rPr>
          <w:rFonts w:eastAsia="Times New Roman"/>
          <w:color w:val="000000" w:themeColor="text1"/>
          <w:sz w:val="24"/>
          <w:szCs w:val="24"/>
        </w:rPr>
      </w:pPr>
      <w:r w:rsidRPr="006B447D">
        <w:rPr>
          <w:rFonts w:eastAsia="Times New Roman"/>
          <w:color w:val="000000" w:themeColor="text1"/>
          <w:sz w:val="24"/>
          <w:szCs w:val="24"/>
        </w:rPr>
        <w:br/>
        <w:t xml:space="preserve">    </w:t>
      </w:r>
      <w:proofErr w:type="gramStart"/>
      <w:r w:rsidRPr="006B447D">
        <w:rPr>
          <w:rFonts w:eastAsia="Times New Roman"/>
          <w:color w:val="000000" w:themeColor="text1"/>
          <w:sz w:val="24"/>
          <w:szCs w:val="24"/>
        </w:rPr>
        <w:t>Настоящее Положение о бюджетном процессе в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разработано в соответствии с Конституцией Российской Федерации, </w:t>
      </w:r>
      <w:r w:rsidR="003E7CD8" w:rsidRPr="006B447D">
        <w:rPr>
          <w:rFonts w:eastAsia="Times New Roman"/>
          <w:color w:val="000000" w:themeColor="text1"/>
          <w:sz w:val="24"/>
          <w:szCs w:val="24"/>
        </w:rPr>
        <w:t xml:space="preserve">Федеральным законом от 06.10.2003 № 131-ФЗ "Об общих принципах организации местного самоуправления в Российской Федерации", </w:t>
      </w:r>
      <w:r w:rsidRPr="006B447D">
        <w:rPr>
          <w:rFonts w:eastAsia="Times New Roman"/>
          <w:color w:val="000000" w:themeColor="text1"/>
          <w:sz w:val="24"/>
          <w:szCs w:val="24"/>
        </w:rPr>
        <w:t>Бюджетным</w:t>
      </w:r>
      <w:r w:rsidR="003E7CD8" w:rsidRPr="006B447D">
        <w:rPr>
          <w:rFonts w:eastAsia="Times New Roman"/>
          <w:color w:val="000000" w:themeColor="text1"/>
          <w:sz w:val="24"/>
          <w:szCs w:val="24"/>
        </w:rPr>
        <w:t xml:space="preserve"> кодексом Российской Федерации,</w:t>
      </w:r>
      <w:r w:rsidRPr="006B447D">
        <w:rPr>
          <w:rFonts w:eastAsia="Times New Roman"/>
          <w:color w:val="000000" w:themeColor="text1"/>
          <w:sz w:val="24"/>
          <w:szCs w:val="24"/>
        </w:rPr>
        <w:t xml:space="preserve"> Уставом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утверждения и исполнения</w:t>
      </w:r>
      <w:proofErr w:type="gramEnd"/>
      <w:r w:rsidRPr="006B447D">
        <w:rPr>
          <w:rFonts w:eastAsia="Times New Roman"/>
          <w:color w:val="000000" w:themeColor="text1"/>
          <w:sz w:val="24"/>
          <w:szCs w:val="24"/>
        </w:rPr>
        <w:t xml:space="preserve"> бюджета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w:t>
      </w:r>
      <w:proofErr w:type="gramStart"/>
      <w:r w:rsidRPr="006B447D">
        <w:rPr>
          <w:rFonts w:eastAsia="Times New Roman"/>
          <w:color w:val="000000" w:themeColor="text1"/>
          <w:sz w:val="24"/>
          <w:szCs w:val="24"/>
        </w:rPr>
        <w:t>контроля за</w:t>
      </w:r>
      <w:proofErr w:type="gramEnd"/>
      <w:r w:rsidRPr="006B447D">
        <w:rPr>
          <w:rFonts w:eastAsia="Times New Roman"/>
          <w:color w:val="000000" w:themeColor="text1"/>
          <w:sz w:val="24"/>
          <w:szCs w:val="24"/>
        </w:rPr>
        <w:t xml:space="preserve"> его исполнением, осуществления бюджетного учета, составления, рассмотрения и утверждения бюджетной отчетности.</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 Правовые основы осуществления бюджетных правоотношений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Бюджетные правоотношения в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(далее</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 Уставом поселения), настоящим Положением, иными муниципальными правовыми актами, регулирующими бюджетные правоотношения.</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3. Понятия и термины, применяемые в настоящем Положении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Финансовый орган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должностное лицо администрации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поселения, осуществляющее составление, организацию исполнения бюджета МО СП «</w:t>
      </w:r>
      <w:r w:rsidR="003E7CD8"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(далее</w:t>
      </w:r>
      <w:r w:rsidR="00CB4866" w:rsidRPr="006B447D">
        <w:rPr>
          <w:rFonts w:eastAsia="Times New Roman"/>
          <w:color w:val="000000" w:themeColor="text1"/>
          <w:sz w:val="24"/>
          <w:szCs w:val="24"/>
        </w:rPr>
        <w:t xml:space="preserve"> </w:t>
      </w:r>
      <w:r w:rsidRPr="006B447D">
        <w:rPr>
          <w:rFonts w:eastAsia="Times New Roman"/>
          <w:color w:val="000000" w:themeColor="text1"/>
          <w:sz w:val="24"/>
          <w:szCs w:val="24"/>
        </w:rPr>
        <w:t>-</w:t>
      </w:r>
      <w:r w:rsidR="00CB4866" w:rsidRPr="006B447D">
        <w:rPr>
          <w:rFonts w:eastAsia="Times New Roman"/>
          <w:color w:val="000000" w:themeColor="text1"/>
          <w:sz w:val="24"/>
          <w:szCs w:val="24"/>
        </w:rPr>
        <w:t xml:space="preserve"> </w:t>
      </w:r>
      <w:r w:rsidRPr="006B447D">
        <w:rPr>
          <w:rFonts w:eastAsia="Times New Roman"/>
          <w:color w:val="000000" w:themeColor="text1"/>
          <w:sz w:val="24"/>
          <w:szCs w:val="24"/>
        </w:rPr>
        <w:t>главный бухгалтер).</w:t>
      </w:r>
    </w:p>
    <w:p w:rsidR="00CB4866"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4. Бюджет МО СП «</w:t>
      </w:r>
      <w:r w:rsidR="00CB4866" w:rsidRPr="009D386F">
        <w:rPr>
          <w:rFonts w:eastAsia="Times New Roman"/>
          <w:b/>
          <w:color w:val="000000" w:themeColor="text1"/>
          <w:sz w:val="24"/>
          <w:szCs w:val="24"/>
          <w:shd w:val="clear" w:color="auto" w:fill="FFFFFF"/>
        </w:rPr>
        <w:t>Подлопатинское</w:t>
      </w:r>
      <w:r w:rsid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6B447D">
        <w:rPr>
          <w:rFonts w:eastAsia="Times New Roman"/>
          <w:color w:val="000000" w:themeColor="text1"/>
          <w:sz w:val="24"/>
          <w:szCs w:val="24"/>
        </w:rPr>
        <w:br/>
        <w:t>  Бюджет разрабатывается и утверждается в форме решения Совета Депутатов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(далее - решение о бюджете).</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5. Основные этапы бюджетного процесса МО СП «</w:t>
      </w:r>
      <w:r w:rsidR="00CB4866"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Бюджетный процесс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включает следующие этапы:</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составление проекта местного бюджета;</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lastRenderedPageBreak/>
        <w:t>рассмотрение и утверждение местного бюджета;</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исполнение местного бюджета;</w:t>
      </w:r>
    </w:p>
    <w:p w:rsidR="00F9231C" w:rsidRPr="006B447D" w:rsidRDefault="00F9231C" w:rsidP="009D386F">
      <w:pPr>
        <w:numPr>
          <w:ilvl w:val="0"/>
          <w:numId w:val="6"/>
        </w:numPr>
        <w:shd w:val="clear" w:color="auto" w:fill="FFFFFF"/>
        <w:ind w:left="709" w:hanging="567"/>
        <w:rPr>
          <w:rFonts w:eastAsia="Times New Roman"/>
          <w:color w:val="000000" w:themeColor="text1"/>
          <w:sz w:val="24"/>
          <w:szCs w:val="24"/>
        </w:rPr>
      </w:pPr>
      <w:r w:rsidRPr="006B447D">
        <w:rPr>
          <w:rFonts w:eastAsia="Times New Roman"/>
          <w:color w:val="000000" w:themeColor="text1"/>
          <w:sz w:val="24"/>
          <w:szCs w:val="24"/>
        </w:rPr>
        <w:t xml:space="preserve">составление, внешняя проверка, рассмотрение и утверждение бюджетной </w:t>
      </w:r>
      <w:r w:rsidR="009D386F">
        <w:rPr>
          <w:rFonts w:eastAsia="Times New Roman"/>
          <w:color w:val="000000" w:themeColor="text1"/>
          <w:sz w:val="24"/>
          <w:szCs w:val="24"/>
        </w:rPr>
        <w:t xml:space="preserve">         </w:t>
      </w:r>
      <w:r w:rsidRPr="006B447D">
        <w:rPr>
          <w:rFonts w:eastAsia="Times New Roman"/>
          <w:color w:val="000000" w:themeColor="text1"/>
          <w:sz w:val="24"/>
          <w:szCs w:val="24"/>
        </w:rPr>
        <w:t>отчетности;</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осуществление муниципального финансового контроля.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6. Участники бюджетного процесса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Участниками бюджетного процесса в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являются: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Глава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Совет депутатов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(далее - Совет);</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Администрация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Контрольно-счетный орган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главные распорядители (распорядители) бюджетных средств;</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главные администраторы (администраторы) доходов местного бюджета;</w:t>
      </w:r>
    </w:p>
    <w:p w:rsidR="00F9231C" w:rsidRPr="006B447D" w:rsidRDefault="00F9231C" w:rsidP="009D386F">
      <w:pPr>
        <w:numPr>
          <w:ilvl w:val="0"/>
          <w:numId w:val="4"/>
        </w:numPr>
        <w:shd w:val="clear" w:color="auto" w:fill="FFFFFF"/>
        <w:ind w:left="709" w:hanging="567"/>
        <w:rPr>
          <w:rFonts w:eastAsia="Times New Roman"/>
          <w:color w:val="000000" w:themeColor="text1"/>
          <w:sz w:val="24"/>
          <w:szCs w:val="24"/>
        </w:rPr>
      </w:pPr>
      <w:r w:rsidRPr="006B447D">
        <w:rPr>
          <w:rFonts w:eastAsia="Times New Roman"/>
          <w:color w:val="000000" w:themeColor="text1"/>
          <w:sz w:val="24"/>
          <w:szCs w:val="24"/>
        </w:rPr>
        <w:t>главные администраторы (администраторы) источников финансирования дефицита местного бюджета;</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получатели бюджетных средств.</w:t>
      </w:r>
    </w:p>
    <w:p w:rsidR="00F9231C" w:rsidRPr="006B447D" w:rsidRDefault="00F9231C" w:rsidP="00CB4866">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7. Бюджетные полномочия иных участников бюджетного процесса</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Pr="006B447D">
        <w:rPr>
          <w:color w:val="000000" w:themeColor="text1"/>
          <w:sz w:val="24"/>
          <w:szCs w:val="24"/>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Совет сельского поселения осуществляет следующие бюджетные полномочия: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рассматривает и утверждает бюджет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w:t>
      </w:r>
      <w:r w:rsidR="00CB4866" w:rsidRPr="009D386F">
        <w:rPr>
          <w:color w:val="000000" w:themeColor="text1"/>
          <w:sz w:val="24"/>
          <w:szCs w:val="24"/>
        </w:rPr>
        <w:t>;</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рассматривает и утв</w:t>
      </w:r>
      <w:r w:rsidR="00CB4866" w:rsidRPr="009D386F">
        <w:rPr>
          <w:color w:val="000000" w:themeColor="text1"/>
          <w:sz w:val="24"/>
          <w:szCs w:val="24"/>
        </w:rPr>
        <w:t>ерждает отчеты об их исполнении;</w:t>
      </w:r>
      <w:r w:rsidRPr="009D386F">
        <w:rPr>
          <w:color w:val="000000" w:themeColor="text1"/>
          <w:sz w:val="24"/>
          <w:szCs w:val="24"/>
        </w:rPr>
        <w:t xml:space="preserve"> </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r w:rsidR="00CB4866" w:rsidRPr="009D386F">
        <w:rPr>
          <w:color w:val="000000" w:themeColor="text1"/>
          <w:sz w:val="24"/>
          <w:szCs w:val="24"/>
        </w:rPr>
        <w:t>;</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формирует и определяет правовой статус органов внешнего муни</w:t>
      </w:r>
      <w:r w:rsidR="00CB4866" w:rsidRPr="009D386F">
        <w:rPr>
          <w:color w:val="000000" w:themeColor="text1"/>
          <w:sz w:val="24"/>
          <w:szCs w:val="24"/>
        </w:rPr>
        <w:t>ципального финансового контроля;</w:t>
      </w:r>
      <w:r w:rsidRPr="009D386F">
        <w:rPr>
          <w:color w:val="000000" w:themeColor="text1"/>
          <w:sz w:val="24"/>
          <w:szCs w:val="24"/>
        </w:rPr>
        <w:t xml:space="preserve"> </w:t>
      </w:r>
    </w:p>
    <w:p w:rsidR="00F9231C" w:rsidRPr="009D386F" w:rsidRDefault="00F9231C" w:rsidP="009D386F">
      <w:pPr>
        <w:pStyle w:val="a7"/>
        <w:numPr>
          <w:ilvl w:val="0"/>
          <w:numId w:val="15"/>
        </w:numPr>
        <w:shd w:val="clear" w:color="auto" w:fill="FFFFFF"/>
        <w:autoSpaceDE w:val="0"/>
        <w:ind w:left="709" w:hanging="283"/>
        <w:rPr>
          <w:rFonts w:eastAsia="Times New Roman"/>
          <w:color w:val="000000" w:themeColor="text1"/>
          <w:sz w:val="24"/>
          <w:szCs w:val="24"/>
        </w:rPr>
      </w:pPr>
      <w:r w:rsidRPr="009D386F">
        <w:rPr>
          <w:color w:val="000000" w:themeColor="text1"/>
          <w:sz w:val="24"/>
          <w:szCs w:val="24"/>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w:t>
      </w:r>
      <w:r w:rsidR="00CB4866" w:rsidRPr="009D386F">
        <w:rPr>
          <w:color w:val="000000" w:themeColor="text1"/>
          <w:sz w:val="24"/>
          <w:szCs w:val="24"/>
        </w:rPr>
        <w:t>.</w:t>
      </w: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xml:space="preserve">   2. Администрация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осуществляет следующие бюджетные полномочия:</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обеспечивает составление проекта бюджета (проекта бюджета и среднесрочного финансового плана),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вносит его с необходимыми </w:t>
      </w:r>
      <w:r w:rsidRPr="009D386F">
        <w:rPr>
          <w:color w:val="000000" w:themeColor="text1"/>
          <w:sz w:val="24"/>
          <w:szCs w:val="24"/>
          <w:shd w:val="clear" w:color="auto" w:fill="FFFFFF"/>
        </w:rPr>
        <w:t>документами и материалами на утверждение Совета депутатов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разрабатывает и утверждает методики распределения и (или) порядки предоставления межбюджетных трансфертов,</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обеспечивает исполнение бюджета и составление бюджетной отчетности,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lastRenderedPageBreak/>
        <w:t xml:space="preserve">представляет отчет об исполнении бюджета на утверждение Совета депутатов поселения,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обеспечивают управление государственным (муниципальным) долгом, </w:t>
      </w:r>
    </w:p>
    <w:p w:rsidR="00F9231C" w:rsidRPr="009D386F" w:rsidRDefault="00F9231C" w:rsidP="009D386F">
      <w:pPr>
        <w:pStyle w:val="a7"/>
        <w:numPr>
          <w:ilvl w:val="0"/>
          <w:numId w:val="16"/>
        </w:numPr>
        <w:shd w:val="clear" w:color="auto" w:fill="FFFFFF"/>
        <w:autoSpaceDE w:val="0"/>
        <w:ind w:left="709"/>
        <w:rPr>
          <w:rFonts w:eastAsia="Times New Roman"/>
          <w:color w:val="000000" w:themeColor="text1"/>
          <w:sz w:val="24"/>
          <w:szCs w:val="24"/>
        </w:rPr>
      </w:pPr>
      <w:proofErr w:type="gramStart"/>
      <w:r w:rsidRPr="009D386F">
        <w:rPr>
          <w:color w:val="000000" w:themeColor="text1"/>
          <w:sz w:val="24"/>
          <w:szCs w:val="24"/>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w:t>
      </w:r>
      <w:proofErr w:type="gramEnd"/>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xml:space="preserve">    3. Контрольно-счетный орган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обладает бюджетными полномочиями </w:t>
      </w:r>
      <w:proofErr w:type="gramStart"/>
      <w:r w:rsidRPr="006B447D">
        <w:rPr>
          <w:rFonts w:eastAsia="Times New Roman"/>
          <w:color w:val="000000" w:themeColor="text1"/>
          <w:sz w:val="24"/>
          <w:szCs w:val="24"/>
        </w:rPr>
        <w:t>по</w:t>
      </w:r>
      <w:proofErr w:type="gramEnd"/>
      <w:r w:rsidRPr="006B447D">
        <w:rPr>
          <w:rFonts w:eastAsia="Times New Roman"/>
          <w:color w:val="000000" w:themeColor="text1"/>
          <w:sz w:val="24"/>
          <w:szCs w:val="24"/>
        </w:rPr>
        <w:t>:</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аудиту эффективности, направленному на определение экономности и результативности использования бюджетных средств;</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экспертизе проектов решений о бюджете, иных нормативных правовых актов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 в сфере бюджетных отношений, в том числе обоснованности показателей (параметров и характеристик) бюджета поселения;</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экспертизе муниципальных программ;</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9231C" w:rsidRPr="009D386F" w:rsidRDefault="00F9231C" w:rsidP="009D386F">
      <w:pPr>
        <w:pStyle w:val="a7"/>
        <w:numPr>
          <w:ilvl w:val="0"/>
          <w:numId w:val="17"/>
        </w:numPr>
        <w:shd w:val="clear" w:color="auto" w:fill="FFFFFF"/>
        <w:autoSpaceDE w:val="0"/>
        <w:ind w:left="709"/>
        <w:rPr>
          <w:rFonts w:eastAsia="Times New Roman"/>
          <w:color w:val="000000" w:themeColor="text1"/>
          <w:sz w:val="24"/>
          <w:szCs w:val="24"/>
        </w:rPr>
      </w:pPr>
      <w:r w:rsidRPr="009D386F">
        <w:rPr>
          <w:color w:val="000000" w:themeColor="text1"/>
          <w:sz w:val="24"/>
          <w:szCs w:val="24"/>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00CB4866" w:rsidRPr="009D386F">
        <w:rPr>
          <w:rFonts w:eastAsia="Times New Roman"/>
          <w:color w:val="000000" w:themeColor="text1"/>
          <w:sz w:val="24"/>
          <w:szCs w:val="24"/>
          <w:shd w:val="clear" w:color="auto" w:fill="FFFFFF"/>
        </w:rPr>
        <w:t>Подлопатинское</w:t>
      </w:r>
      <w:r w:rsidRPr="009D386F">
        <w:rPr>
          <w:color w:val="000000" w:themeColor="text1"/>
          <w:sz w:val="24"/>
          <w:szCs w:val="24"/>
        </w:rPr>
        <w:t xml:space="preserve">». </w:t>
      </w:r>
    </w:p>
    <w:p w:rsidR="00F9231C" w:rsidRPr="006B447D" w:rsidRDefault="00F9231C" w:rsidP="00F9231C">
      <w:pPr>
        <w:shd w:val="clear" w:color="auto" w:fill="FFFFFF"/>
        <w:spacing w:before="120" w:after="120"/>
        <w:ind w:firstLine="0"/>
        <w:rPr>
          <w:rFonts w:eastAsia="Times New Roman"/>
          <w:color w:val="000000" w:themeColor="text1"/>
          <w:sz w:val="24"/>
          <w:szCs w:val="24"/>
        </w:rPr>
      </w:pPr>
      <w:r w:rsidRPr="006B447D">
        <w:rPr>
          <w:rFonts w:eastAsia="Times New Roman"/>
          <w:color w:val="000000" w:themeColor="text1"/>
          <w:sz w:val="24"/>
          <w:szCs w:val="24"/>
        </w:rPr>
        <w:t xml:space="preserve">    4. Полномочия иных участников бюджетного процесса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устанавливаются Бюджетным кодексом Российской Федерации, принятыми в соответствии с ним решениями Совета депутатов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а также в установленных ими случаях правовыми актами администрации МО СП «</w:t>
      </w:r>
      <w:r w:rsidR="00CB486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spacing w:before="120" w:after="120"/>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Раздел II. СОСТАВЛЕНИЕ ПРОЕКТА БЮДЖЕТА </w:t>
      </w:r>
      <w:r w:rsidRPr="006B447D">
        <w:rPr>
          <w:rFonts w:eastAsia="Times New Roman"/>
          <w:b/>
          <w:color w:val="000000" w:themeColor="text1"/>
          <w:sz w:val="24"/>
          <w:szCs w:val="24"/>
        </w:rPr>
        <w:t>МО СП «</w:t>
      </w:r>
      <w:r w:rsidR="000F3B60" w:rsidRPr="006B447D">
        <w:rPr>
          <w:rFonts w:eastAsia="Times New Roman"/>
          <w:b/>
          <w:color w:val="000000" w:themeColor="text1"/>
          <w:sz w:val="24"/>
          <w:szCs w:val="24"/>
          <w:shd w:val="clear" w:color="auto" w:fill="FFFFFF"/>
        </w:rPr>
        <w:t>ПОДЛОПАТИНСКОЕ</w:t>
      </w:r>
      <w:r w:rsidRPr="006B447D">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8. Общие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6B447D">
        <w:rPr>
          <w:rFonts w:eastAsia="Times New Roman"/>
          <w:color w:val="000000" w:themeColor="text1"/>
          <w:sz w:val="24"/>
          <w:szCs w:val="24"/>
        </w:rPr>
        <w:br/>
        <w:t xml:space="preserve">   2. Проект бюджета составляется в порядке, установленном администрацией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9D386F"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4. Составление проекта местного бюджета является исключительной прерогативой администрации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w:t>
      </w:r>
      <w:r w:rsidRPr="006B447D">
        <w:rPr>
          <w:rFonts w:eastAsia="Times New Roman"/>
          <w:color w:val="000000" w:themeColor="text1"/>
          <w:sz w:val="24"/>
          <w:szCs w:val="24"/>
        </w:rPr>
        <w:br/>
      </w:r>
    </w:p>
    <w:p w:rsidR="009D386F" w:rsidRDefault="009D386F" w:rsidP="00F9231C">
      <w:pPr>
        <w:shd w:val="clear" w:color="auto" w:fill="FFFFFF"/>
        <w:ind w:firstLine="0"/>
        <w:rPr>
          <w:rFonts w:eastAsia="Times New Roman"/>
          <w:color w:val="000000" w:themeColor="text1"/>
          <w:sz w:val="24"/>
          <w:szCs w:val="24"/>
        </w:rPr>
      </w:pPr>
    </w:p>
    <w:p w:rsidR="009D386F" w:rsidRDefault="009D386F"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lastRenderedPageBreak/>
        <w:t xml:space="preserve">  5. Составление проекта бюджета основывается </w:t>
      </w:r>
      <w:proofErr w:type="gramStart"/>
      <w:r w:rsidRPr="006B447D">
        <w:rPr>
          <w:rFonts w:eastAsia="Times New Roman"/>
          <w:color w:val="000000" w:themeColor="text1"/>
          <w:sz w:val="24"/>
          <w:szCs w:val="24"/>
        </w:rPr>
        <w:t>на</w:t>
      </w:r>
      <w:proofErr w:type="gramEnd"/>
      <w:r w:rsidRPr="006B447D">
        <w:rPr>
          <w:rFonts w:eastAsia="Times New Roman"/>
          <w:color w:val="000000" w:themeColor="text1"/>
          <w:sz w:val="24"/>
          <w:szCs w:val="24"/>
        </w:rPr>
        <w:t>:</w:t>
      </w:r>
    </w:p>
    <w:p w:rsidR="00F9231C" w:rsidRPr="006B447D" w:rsidRDefault="00F9231C" w:rsidP="00E26596">
      <w:pPr>
        <w:pStyle w:val="ConsPlusNormal"/>
        <w:numPr>
          <w:ilvl w:val="0"/>
          <w:numId w:val="10"/>
        </w:numPr>
        <w:jc w:val="both"/>
        <w:rPr>
          <w:color w:val="000000" w:themeColor="text1"/>
          <w:sz w:val="24"/>
          <w:szCs w:val="24"/>
        </w:rPr>
      </w:pPr>
      <w:proofErr w:type="gramStart"/>
      <w:r w:rsidRPr="006B447D">
        <w:rPr>
          <w:color w:val="000000" w:themeColor="text1"/>
          <w:sz w:val="24"/>
          <w:szCs w:val="24"/>
        </w:rPr>
        <w:t>положениях</w:t>
      </w:r>
      <w:proofErr w:type="gramEnd"/>
      <w:r w:rsidRPr="006B447D">
        <w:rPr>
          <w:color w:val="000000" w:themeColor="text1"/>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231C" w:rsidRPr="006B447D" w:rsidRDefault="00F9231C" w:rsidP="00E26596">
      <w:pPr>
        <w:pStyle w:val="a7"/>
        <w:widowControl w:val="0"/>
        <w:numPr>
          <w:ilvl w:val="0"/>
          <w:numId w:val="10"/>
        </w:numPr>
        <w:autoSpaceDE w:val="0"/>
        <w:autoSpaceDN w:val="0"/>
        <w:adjustRightInd w:val="0"/>
        <w:rPr>
          <w:color w:val="000000" w:themeColor="text1"/>
          <w:sz w:val="24"/>
          <w:szCs w:val="24"/>
        </w:rPr>
      </w:pPr>
      <w:proofErr w:type="gramStart"/>
      <w:r w:rsidRPr="006B447D">
        <w:rPr>
          <w:color w:val="000000" w:themeColor="text1"/>
          <w:sz w:val="24"/>
          <w:szCs w:val="24"/>
        </w:rPr>
        <w:t>прогнозе</w:t>
      </w:r>
      <w:proofErr w:type="gramEnd"/>
      <w:r w:rsidRPr="006B447D">
        <w:rPr>
          <w:color w:val="000000" w:themeColor="text1"/>
          <w:sz w:val="24"/>
          <w:szCs w:val="24"/>
        </w:rPr>
        <w:t xml:space="preserve"> социально-экономическ</w:t>
      </w:r>
      <w:r w:rsidR="00E26596" w:rsidRPr="006B447D">
        <w:rPr>
          <w:color w:val="000000" w:themeColor="text1"/>
          <w:sz w:val="24"/>
          <w:szCs w:val="24"/>
        </w:rPr>
        <w:t>ого развития Республики Бурятия</w:t>
      </w:r>
      <w:r w:rsidRPr="006B447D">
        <w:rPr>
          <w:color w:val="000000" w:themeColor="text1"/>
          <w:sz w:val="24"/>
          <w:szCs w:val="24"/>
        </w:rPr>
        <w:t>, муниципального образования МО «Мухоршибирский район» и муниципального образования сельского поселения «</w:t>
      </w:r>
      <w:r w:rsidR="00E26596"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r w:rsidR="00E26596" w:rsidRPr="006B447D">
        <w:rPr>
          <w:color w:val="000000" w:themeColor="text1"/>
          <w:sz w:val="24"/>
          <w:szCs w:val="24"/>
        </w:rPr>
        <w:t>;</w:t>
      </w:r>
    </w:p>
    <w:p w:rsidR="00E26596" w:rsidRPr="006B447D" w:rsidRDefault="00F9231C" w:rsidP="00E26596">
      <w:pPr>
        <w:pStyle w:val="a7"/>
        <w:numPr>
          <w:ilvl w:val="0"/>
          <w:numId w:val="10"/>
        </w:numPr>
        <w:shd w:val="clear" w:color="auto" w:fill="FFFFFF"/>
        <w:rPr>
          <w:color w:val="000000" w:themeColor="text1"/>
          <w:sz w:val="24"/>
          <w:szCs w:val="24"/>
        </w:rPr>
      </w:pPr>
      <w:r w:rsidRPr="006B447D">
        <w:rPr>
          <w:color w:val="000000" w:themeColor="text1"/>
          <w:sz w:val="24"/>
          <w:szCs w:val="24"/>
        </w:rPr>
        <w:t xml:space="preserve">основных </w:t>
      </w:r>
      <w:proofErr w:type="gramStart"/>
      <w:r w:rsidRPr="006B447D">
        <w:rPr>
          <w:color w:val="000000" w:themeColor="text1"/>
          <w:sz w:val="24"/>
          <w:szCs w:val="24"/>
        </w:rPr>
        <w:t>направлениях</w:t>
      </w:r>
      <w:proofErr w:type="gramEnd"/>
      <w:r w:rsidRPr="006B447D">
        <w:rPr>
          <w:color w:val="000000" w:themeColor="text1"/>
          <w:sz w:val="24"/>
          <w:szCs w:val="24"/>
        </w:rPr>
        <w:t xml:space="preserve"> бюджетной политики и основных направлениях налоговой политики</w:t>
      </w:r>
      <w:r w:rsidR="00E26596" w:rsidRPr="006B447D">
        <w:rPr>
          <w:color w:val="000000" w:themeColor="text1"/>
          <w:sz w:val="24"/>
          <w:szCs w:val="24"/>
        </w:rPr>
        <w:t xml:space="preserve"> </w:t>
      </w:r>
      <w:r w:rsidR="00E26596" w:rsidRPr="006B447D">
        <w:rPr>
          <w:rFonts w:eastAsia="Times New Roman"/>
          <w:color w:val="000000" w:themeColor="text1"/>
          <w:sz w:val="24"/>
          <w:szCs w:val="24"/>
        </w:rPr>
        <w:t>МО СП «</w:t>
      </w:r>
      <w:r w:rsidR="00E26596" w:rsidRPr="006B447D">
        <w:rPr>
          <w:rFonts w:eastAsia="Times New Roman"/>
          <w:color w:val="000000" w:themeColor="text1"/>
          <w:sz w:val="24"/>
          <w:szCs w:val="24"/>
          <w:shd w:val="clear" w:color="auto" w:fill="FFFFFF"/>
        </w:rPr>
        <w:t>Подлопатинское</w:t>
      </w:r>
      <w:r w:rsidR="00E26596" w:rsidRPr="006B447D">
        <w:rPr>
          <w:rFonts w:eastAsia="Times New Roman"/>
          <w:color w:val="000000" w:themeColor="text1"/>
          <w:sz w:val="24"/>
          <w:szCs w:val="24"/>
        </w:rPr>
        <w:t>»</w:t>
      </w:r>
      <w:r w:rsidRPr="006B447D">
        <w:rPr>
          <w:color w:val="000000" w:themeColor="text1"/>
          <w:sz w:val="24"/>
          <w:szCs w:val="24"/>
        </w:rPr>
        <w:t>.</w:t>
      </w:r>
    </w:p>
    <w:p w:rsidR="00E26596" w:rsidRPr="006B447D" w:rsidRDefault="00E26596" w:rsidP="00E26596">
      <w:pPr>
        <w:shd w:val="clear" w:color="auto" w:fill="FFFFFF"/>
        <w:ind w:left="360" w:firstLine="0"/>
        <w:rPr>
          <w:rFonts w:eastAsia="Times New Roman"/>
          <w:color w:val="000000" w:themeColor="text1"/>
          <w:sz w:val="24"/>
          <w:szCs w:val="24"/>
        </w:rPr>
      </w:pPr>
    </w:p>
    <w:p w:rsidR="00F9231C" w:rsidRPr="009D386F" w:rsidRDefault="00F9231C" w:rsidP="009D386F">
      <w:pPr>
        <w:shd w:val="clear" w:color="auto" w:fill="FFFFFF"/>
        <w:ind w:left="360" w:firstLine="0"/>
        <w:jc w:val="center"/>
        <w:rPr>
          <w:b/>
          <w:color w:val="000000" w:themeColor="text1"/>
          <w:sz w:val="24"/>
          <w:szCs w:val="24"/>
        </w:rPr>
      </w:pPr>
      <w:r w:rsidRPr="009D386F">
        <w:rPr>
          <w:rFonts w:eastAsia="Times New Roman"/>
          <w:b/>
          <w:color w:val="000000" w:themeColor="text1"/>
          <w:sz w:val="24"/>
          <w:szCs w:val="24"/>
        </w:rPr>
        <w:t>Статья 9. Прогноз социально-экономического развития МО СП «</w:t>
      </w:r>
      <w:r w:rsidR="00E26596"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Прогноз социально-экономического развития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разрабатывается на очередной финансовый год и плановый период.</w:t>
      </w:r>
      <w:r w:rsidRPr="006B447D">
        <w:rPr>
          <w:rFonts w:eastAsia="Times New Roman"/>
          <w:color w:val="000000" w:themeColor="text1"/>
          <w:sz w:val="24"/>
          <w:szCs w:val="24"/>
        </w:rPr>
        <w:br/>
        <w:t>  2. Прогноз социально-экономического развития ежегодно разрабатывается в порядке, установленном администрацией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3. Прогноз социально-экономического развития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одобряется главой администрации сельского поселения одновременно с принятием решения о внесении проекта бюджета в Совет депутатов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6B447D">
        <w:rPr>
          <w:rFonts w:eastAsia="Times New Roman"/>
          <w:color w:val="000000" w:themeColor="text1"/>
          <w:sz w:val="24"/>
          <w:szCs w:val="24"/>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5. Изменение прогноза социально-экономического развития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ходе составления или рассмотрения проекта бюджета влечет за собой изменение основных характеристик проекта бюджета.</w:t>
      </w:r>
    </w:p>
    <w:p w:rsidR="00F9231C" w:rsidRDefault="00F9231C" w:rsidP="009D386F">
      <w:pPr>
        <w:shd w:val="clear" w:color="auto" w:fill="FFFFFF"/>
        <w:ind w:firstLine="0"/>
        <w:jc w:val="center"/>
        <w:rPr>
          <w:b/>
          <w:color w:val="000000" w:themeColor="text1"/>
          <w:sz w:val="24"/>
          <w:szCs w:val="24"/>
        </w:rPr>
      </w:pPr>
      <w:r w:rsidRPr="006B447D">
        <w:rPr>
          <w:rFonts w:eastAsia="Times New Roman"/>
          <w:color w:val="000000" w:themeColor="text1"/>
          <w:sz w:val="24"/>
          <w:szCs w:val="24"/>
        </w:rPr>
        <w:br/>
        <w:t> </w:t>
      </w:r>
      <w:r w:rsidRPr="009D386F">
        <w:rPr>
          <w:rFonts w:eastAsia="Times New Roman"/>
          <w:b/>
          <w:color w:val="000000" w:themeColor="text1"/>
          <w:sz w:val="24"/>
          <w:szCs w:val="24"/>
        </w:rPr>
        <w:t xml:space="preserve"> Статья 10. </w:t>
      </w:r>
      <w:r w:rsidRPr="009D386F">
        <w:rPr>
          <w:b/>
          <w:color w:val="000000" w:themeColor="text1"/>
          <w:sz w:val="24"/>
          <w:szCs w:val="24"/>
        </w:rPr>
        <w:t xml:space="preserve">Основные направления бюджетной политики и основные направления налоговой </w:t>
      </w:r>
      <w:proofErr w:type="gramStart"/>
      <w:r w:rsidRPr="009D386F">
        <w:rPr>
          <w:b/>
          <w:color w:val="000000" w:themeColor="text1"/>
          <w:sz w:val="24"/>
          <w:szCs w:val="24"/>
        </w:rPr>
        <w:t>политики</w:t>
      </w:r>
      <w:proofErr w:type="gramEnd"/>
      <w:r w:rsidRPr="009D386F">
        <w:rPr>
          <w:b/>
          <w:color w:val="000000" w:themeColor="text1"/>
          <w:sz w:val="24"/>
          <w:szCs w:val="24"/>
        </w:rPr>
        <w:t xml:space="preserve"> и основные направления долговой политики.</w:t>
      </w:r>
    </w:p>
    <w:p w:rsidR="009D386F" w:rsidRPr="009D386F" w:rsidRDefault="009D386F" w:rsidP="009D386F">
      <w:pPr>
        <w:shd w:val="clear" w:color="auto" w:fill="FFFFFF"/>
        <w:ind w:firstLine="0"/>
        <w:jc w:val="center"/>
        <w:rPr>
          <w:b/>
          <w:color w:val="000000" w:themeColor="text1"/>
          <w:sz w:val="24"/>
          <w:szCs w:val="24"/>
        </w:rPr>
      </w:pPr>
    </w:p>
    <w:p w:rsidR="00F9231C" w:rsidRPr="006B447D" w:rsidRDefault="00F9231C" w:rsidP="00F9231C">
      <w:pPr>
        <w:pStyle w:val="ConsPlusNormal"/>
        <w:ind w:firstLine="567"/>
        <w:jc w:val="both"/>
        <w:rPr>
          <w:color w:val="000000" w:themeColor="text1"/>
          <w:sz w:val="24"/>
          <w:szCs w:val="24"/>
        </w:rPr>
      </w:pPr>
      <w:r w:rsidRPr="006B447D">
        <w:rPr>
          <w:color w:val="000000" w:themeColor="text1"/>
          <w:sz w:val="24"/>
          <w:szCs w:val="24"/>
        </w:rP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r w:rsidR="00E26596"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и утверждаются главой МО СП «</w:t>
      </w:r>
      <w:r w:rsidR="00E26596"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shd w:val="clear" w:color="auto" w:fill="FFFFFF"/>
        <w:ind w:firstLine="0"/>
        <w:rPr>
          <w:color w:val="000000" w:themeColor="text1"/>
          <w:sz w:val="24"/>
          <w:szCs w:val="24"/>
        </w:rPr>
      </w:pPr>
      <w:r w:rsidRPr="006B447D">
        <w:rPr>
          <w:color w:val="000000" w:themeColor="text1"/>
          <w:sz w:val="24"/>
          <w:szCs w:val="24"/>
        </w:rP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w:t>
      </w:r>
      <w:proofErr w:type="gramStart"/>
      <w:r w:rsidRPr="006B447D">
        <w:rPr>
          <w:color w:val="000000" w:themeColor="text1"/>
          <w:sz w:val="24"/>
          <w:szCs w:val="24"/>
        </w:rPr>
        <w:t>документа</w:t>
      </w:r>
      <w:proofErr w:type="gramEnd"/>
      <w:r w:rsidRPr="006B447D">
        <w:rPr>
          <w:color w:val="000000" w:themeColor="text1"/>
          <w:sz w:val="24"/>
          <w:szCs w:val="24"/>
        </w:rPr>
        <w:t xml:space="preserve"> в котором выделены соответствующие тематические разделы.</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11. Прогнозирование доходов бюджета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устанавливающих неналоговые доходы бюджетов бюджетной системы Российской Федерации.</w:t>
      </w:r>
      <w:proofErr w:type="gramEnd"/>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2. </w:t>
      </w:r>
      <w:proofErr w:type="gramStart"/>
      <w:r w:rsidRPr="006B447D">
        <w:rPr>
          <w:rFonts w:eastAsia="Times New Roman"/>
          <w:color w:val="000000" w:themeColor="text1"/>
          <w:sz w:val="24"/>
          <w:szCs w:val="24"/>
        </w:rPr>
        <w:t>Решения Совета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предусматривающие внесение изменений в решения Совета депутатов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 налогах и сборах, принятые после дня внесения в Совет проекта решения о бюджете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на </w:t>
      </w:r>
      <w:r w:rsidRPr="006B447D">
        <w:rPr>
          <w:rFonts w:eastAsia="Times New Roman"/>
          <w:color w:val="000000" w:themeColor="text1"/>
          <w:sz w:val="24"/>
          <w:szCs w:val="24"/>
        </w:rPr>
        <w:lastRenderedPageBreak/>
        <w:t>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муниципальных актов Совета депутатов  не ранее</w:t>
      </w:r>
      <w:proofErr w:type="gramEnd"/>
      <w:r w:rsidRPr="006B447D">
        <w:rPr>
          <w:rFonts w:eastAsia="Times New Roman"/>
          <w:color w:val="000000" w:themeColor="text1"/>
          <w:sz w:val="24"/>
          <w:szCs w:val="24"/>
        </w:rPr>
        <w:t xml:space="preserve"> 1 января года, следующего за очередным финансовым годом.</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br/>
        <w:t>  Статья 12. Планирование бюджетных ассигнований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Планирование бюджетных ассигнований осуществляется в порядке и в соответствии с методикой, устанавливаемой </w:t>
      </w:r>
      <w:r w:rsidR="006B447D" w:rsidRPr="006B447D">
        <w:rPr>
          <w:rFonts w:eastAsia="Times New Roman"/>
          <w:color w:val="000000" w:themeColor="text1"/>
          <w:sz w:val="24"/>
          <w:szCs w:val="24"/>
        </w:rPr>
        <w:t xml:space="preserve">главным специалистом </w:t>
      </w:r>
      <w:proofErr w:type="gramStart"/>
      <w:r w:rsidR="006B447D" w:rsidRPr="006B447D">
        <w:rPr>
          <w:rFonts w:eastAsia="Times New Roman"/>
          <w:color w:val="000000" w:themeColor="text1"/>
          <w:sz w:val="24"/>
          <w:szCs w:val="24"/>
        </w:rPr>
        <w:t>-ф</w:t>
      </w:r>
      <w:proofErr w:type="gramEnd"/>
      <w:r w:rsidR="006B447D" w:rsidRPr="006B447D">
        <w:rPr>
          <w:rFonts w:eastAsia="Times New Roman"/>
          <w:color w:val="000000" w:themeColor="text1"/>
          <w:sz w:val="24"/>
          <w:szCs w:val="24"/>
        </w:rPr>
        <w:t xml:space="preserve">инансистом </w:t>
      </w:r>
      <w:r w:rsidRPr="006B447D">
        <w:rPr>
          <w:rFonts w:eastAsia="Times New Roman"/>
          <w:color w:val="000000" w:themeColor="text1"/>
          <w:sz w:val="24"/>
          <w:szCs w:val="24"/>
        </w:rPr>
        <w:t>администрации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6B447D">
        <w:rPr>
          <w:rFonts w:eastAsia="Times New Roman"/>
          <w:color w:val="000000" w:themeColor="text1"/>
          <w:sz w:val="24"/>
          <w:szCs w:val="24"/>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13. Резервный фонд администрации МО СП «</w:t>
      </w:r>
      <w:r w:rsidR="00E26596"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В расходной части бюджета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предусматривается создание резервного фонда администрации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B447D">
        <w:rPr>
          <w:rFonts w:eastAsia="Times New Roman"/>
          <w:color w:val="000000" w:themeColor="text1"/>
          <w:sz w:val="24"/>
          <w:szCs w:val="24"/>
        </w:rPr>
        <w:br/>
        <w:t>  Порядок использования бюджетных ассигнований резервного фонда устанавливается администрацией МО СП «</w:t>
      </w:r>
      <w:r w:rsidR="00E2659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Раздел III. РАССМОТРЕНИЕ И УТВЕРЖДЕНИЕ ПРОЕКТА БЮДЖЕТА </w:t>
      </w:r>
      <w:r w:rsidRPr="006B447D">
        <w:rPr>
          <w:rFonts w:eastAsia="Times New Roman"/>
          <w:b/>
          <w:color w:val="000000" w:themeColor="text1"/>
          <w:sz w:val="24"/>
          <w:szCs w:val="24"/>
        </w:rPr>
        <w:t>МО СП «</w:t>
      </w:r>
      <w:r w:rsidR="00E26596" w:rsidRPr="006B447D">
        <w:rPr>
          <w:rFonts w:eastAsia="Times New Roman"/>
          <w:b/>
          <w:color w:val="000000" w:themeColor="text1"/>
          <w:sz w:val="24"/>
          <w:szCs w:val="24"/>
          <w:shd w:val="clear" w:color="auto" w:fill="FFFFFF"/>
        </w:rPr>
        <w:t>ПОДЛОПАТИНСКОЕ</w:t>
      </w:r>
      <w:r w:rsidRPr="006B447D">
        <w:rPr>
          <w:rFonts w:eastAsia="Times New Roman"/>
          <w:b/>
          <w:color w:val="000000" w:themeColor="text1"/>
          <w:sz w:val="24"/>
          <w:szCs w:val="24"/>
        </w:rPr>
        <w:t>»</w:t>
      </w:r>
    </w:p>
    <w:p w:rsidR="00F9231C" w:rsidRPr="009D386F" w:rsidRDefault="00F9231C" w:rsidP="009D386F">
      <w:pPr>
        <w:shd w:val="clear" w:color="auto" w:fill="FFFFFF"/>
        <w:ind w:firstLine="0"/>
        <w:jc w:val="center"/>
        <w:rPr>
          <w:rFonts w:eastAsia="Times New Roman"/>
          <w:b/>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14. Общие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6B447D">
        <w:rPr>
          <w:rFonts w:eastAsia="Times New Roman"/>
          <w:color w:val="000000" w:themeColor="text1"/>
          <w:sz w:val="24"/>
          <w:szCs w:val="24"/>
        </w:rPr>
        <w:t>профицит</w:t>
      </w:r>
      <w:proofErr w:type="spellEnd"/>
      <w:r w:rsidRPr="006B447D">
        <w:rPr>
          <w:rFonts w:eastAsia="Times New Roman"/>
          <w:color w:val="000000" w:themeColor="text1"/>
          <w:sz w:val="24"/>
          <w:szCs w:val="24"/>
        </w:rPr>
        <w:t>) бюджета, а также иные показатели.</w:t>
      </w:r>
    </w:p>
    <w:p w:rsidR="00F9231C" w:rsidRPr="006B447D" w:rsidRDefault="00F9231C" w:rsidP="00F9231C">
      <w:pPr>
        <w:shd w:val="clear" w:color="auto" w:fill="FFFFFF"/>
        <w:ind w:firstLine="0"/>
        <w:rPr>
          <w:color w:val="000000" w:themeColor="text1"/>
          <w:sz w:val="24"/>
          <w:szCs w:val="24"/>
        </w:rPr>
      </w:pPr>
      <w:r w:rsidRPr="006B447D">
        <w:rPr>
          <w:rFonts w:eastAsia="Times New Roman"/>
          <w:color w:val="000000" w:themeColor="text1"/>
          <w:sz w:val="24"/>
          <w:szCs w:val="24"/>
        </w:rPr>
        <w:t>  2. Решением о бюджете устанавливаются:</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перечень главных администраторов доходов бюджета;</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 xml:space="preserve">перечень главных </w:t>
      </w:r>
      <w:proofErr w:type="gramStart"/>
      <w:r w:rsidRPr="006B447D">
        <w:rPr>
          <w:color w:val="000000" w:themeColor="text1"/>
          <w:sz w:val="24"/>
          <w:szCs w:val="24"/>
        </w:rPr>
        <w:t>администраторов источников финансирования дефицита бюджета</w:t>
      </w:r>
      <w:proofErr w:type="gramEnd"/>
      <w:r w:rsidRPr="006B447D">
        <w:rPr>
          <w:color w:val="000000" w:themeColor="text1"/>
          <w:sz w:val="24"/>
          <w:szCs w:val="24"/>
        </w:rPr>
        <w:t>;</w:t>
      </w:r>
    </w:p>
    <w:p w:rsidR="00F9231C" w:rsidRPr="006B447D" w:rsidRDefault="00F9231C" w:rsidP="00F9231C">
      <w:pPr>
        <w:pStyle w:val="a7"/>
        <w:numPr>
          <w:ilvl w:val="0"/>
          <w:numId w:val="9"/>
        </w:numPr>
        <w:shd w:val="clear" w:color="auto" w:fill="FFFFFF"/>
        <w:autoSpaceDE w:val="0"/>
        <w:rPr>
          <w:color w:val="000000" w:themeColor="text1"/>
          <w:sz w:val="24"/>
          <w:szCs w:val="24"/>
        </w:rPr>
      </w:pPr>
      <w:proofErr w:type="gramStart"/>
      <w:r w:rsidRPr="006B447D">
        <w:rPr>
          <w:color w:val="000000" w:themeColor="text1"/>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sidRPr="006B447D">
        <w:rPr>
          <w:color w:val="000000" w:themeColor="text1"/>
          <w:sz w:val="24"/>
          <w:szCs w:val="24"/>
        </w:rPr>
        <w:t>непрограммным</w:t>
      </w:r>
      <w:proofErr w:type="spellEnd"/>
      <w:r w:rsidRPr="006B447D">
        <w:rPr>
          <w:color w:val="000000" w:themeColor="text1"/>
          <w:sz w:val="24"/>
          <w:szCs w:val="24"/>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6B447D">
        <w:rPr>
          <w:color w:val="000000" w:themeColor="text1"/>
          <w:sz w:val="24"/>
          <w:szCs w:val="24"/>
        </w:rPr>
        <w:t>непрограммным</w:t>
      </w:r>
      <w:proofErr w:type="spellEnd"/>
      <w:r w:rsidRPr="006B447D">
        <w:rPr>
          <w:color w:val="000000" w:themeColor="text1"/>
          <w:sz w:val="24"/>
          <w:szCs w:val="24"/>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6B447D">
        <w:rPr>
          <w:color w:val="000000" w:themeColor="text1"/>
          <w:sz w:val="24"/>
          <w:szCs w:val="24"/>
        </w:rPr>
        <w:t xml:space="preserve"> также по разделам и подразделам классификации расходов бюджета в </w:t>
      </w:r>
      <w:r w:rsidRPr="006B447D">
        <w:rPr>
          <w:color w:val="000000" w:themeColor="text1"/>
          <w:sz w:val="24"/>
          <w:szCs w:val="24"/>
        </w:rPr>
        <w:lastRenderedPageBreak/>
        <w:t>случаях, установленных муниципальным правовым актом Совета депутатов МО 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ведомственная структура расходов бюджета на очередной финансовый год и плановый период;</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общий объем бюджетных ассигнований, направляемых на исполнение публичных нормативных обязательств;</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231C" w:rsidRPr="006B447D" w:rsidRDefault="00F9231C" w:rsidP="00F9231C">
      <w:pPr>
        <w:pStyle w:val="a7"/>
        <w:numPr>
          <w:ilvl w:val="0"/>
          <w:numId w:val="9"/>
        </w:numPr>
        <w:shd w:val="clear" w:color="auto" w:fill="FFFFFF"/>
        <w:autoSpaceDE w:val="0"/>
        <w:rPr>
          <w:color w:val="000000" w:themeColor="text1"/>
          <w:sz w:val="24"/>
          <w:szCs w:val="24"/>
        </w:rPr>
      </w:pPr>
      <w:proofErr w:type="gramStart"/>
      <w:r w:rsidRPr="006B447D">
        <w:rPr>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B447D">
        <w:rPr>
          <w:color w:val="000000" w:themeColor="text1"/>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источники финансирования дефицита бюджета очередной финансовый год и плановый период;</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9231C" w:rsidRPr="006B447D" w:rsidRDefault="00F9231C" w:rsidP="00F9231C">
      <w:pPr>
        <w:pStyle w:val="a7"/>
        <w:numPr>
          <w:ilvl w:val="0"/>
          <w:numId w:val="9"/>
        </w:numPr>
        <w:shd w:val="clear" w:color="auto" w:fill="FFFFFF"/>
        <w:autoSpaceDE w:val="0"/>
        <w:rPr>
          <w:rFonts w:eastAsia="Times New Roman"/>
          <w:color w:val="000000" w:themeColor="text1"/>
          <w:sz w:val="24"/>
          <w:szCs w:val="24"/>
        </w:rPr>
      </w:pPr>
      <w:r w:rsidRPr="006B447D">
        <w:rPr>
          <w:color w:val="000000" w:themeColor="text1"/>
          <w:sz w:val="24"/>
          <w:szCs w:val="24"/>
        </w:rPr>
        <w:t>иные показатели бюджета МО 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установленные муниципальным правовым актом Совет депутатов МО 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3. В качестве приложений к проекту решения о бюджете представляются:</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основные направления бюджетной и налоговой политики;</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прогноз социально-экономического развития МО</w:t>
      </w:r>
      <w:r w:rsidR="00401875" w:rsidRPr="006B447D">
        <w:rPr>
          <w:color w:val="000000" w:themeColor="text1"/>
          <w:sz w:val="24"/>
          <w:szCs w:val="24"/>
        </w:rPr>
        <w:t xml:space="preserve"> </w:t>
      </w:r>
      <w:r w:rsidRPr="006B447D">
        <w:rPr>
          <w:color w:val="000000" w:themeColor="text1"/>
          <w:sz w:val="24"/>
          <w:szCs w:val="24"/>
        </w:rPr>
        <w:t>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прогноз основных характеристик (общий объем доходов, общий объем расходов, дефицита (</w:t>
      </w:r>
      <w:proofErr w:type="spellStart"/>
      <w:r w:rsidRPr="006B447D">
        <w:rPr>
          <w:color w:val="000000" w:themeColor="text1"/>
          <w:sz w:val="24"/>
          <w:szCs w:val="24"/>
        </w:rPr>
        <w:t>профицита</w:t>
      </w:r>
      <w:proofErr w:type="spellEnd"/>
      <w:r w:rsidRPr="006B447D">
        <w:rPr>
          <w:color w:val="000000" w:themeColor="text1"/>
          <w:sz w:val="24"/>
          <w:szCs w:val="24"/>
        </w:rPr>
        <w:t>) бюджета) консолидированного бюджета МО 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на очередной финансовый год и плановый период либо утвержденный среднесрочный финансовый план;</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пояснительная записка к проекту бюджета;</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методики (проекты методик) и расчеты распределения межбюджетных трансфертов;</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оценка ожидаемого исполнения бюджета на текущий финансовый год;</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предложенные Советом депутатов МО СП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 xml:space="preserve">реестр </w:t>
      </w:r>
      <w:proofErr w:type="gramStart"/>
      <w:r w:rsidRPr="006B447D">
        <w:rPr>
          <w:color w:val="000000" w:themeColor="text1"/>
          <w:sz w:val="24"/>
          <w:szCs w:val="24"/>
        </w:rPr>
        <w:t>источников доходов бюджета муниципального образования сельского поселения</w:t>
      </w:r>
      <w:proofErr w:type="gramEnd"/>
      <w:r w:rsidRPr="006B447D">
        <w:rPr>
          <w:color w:val="000000" w:themeColor="text1"/>
          <w:sz w:val="24"/>
          <w:szCs w:val="24"/>
        </w:rPr>
        <w:t xml:space="preserve">; </w:t>
      </w:r>
    </w:p>
    <w:p w:rsidR="00F9231C" w:rsidRPr="009D386F" w:rsidRDefault="00F9231C" w:rsidP="009D386F">
      <w:pPr>
        <w:pStyle w:val="a7"/>
        <w:numPr>
          <w:ilvl w:val="0"/>
          <w:numId w:val="11"/>
        </w:numPr>
        <w:shd w:val="clear" w:color="auto" w:fill="FFFFFF"/>
        <w:autoSpaceDE w:val="0"/>
        <w:ind w:left="709" w:hanging="425"/>
        <w:rPr>
          <w:rFonts w:eastAsia="Times New Roman"/>
          <w:color w:val="000000" w:themeColor="text1"/>
          <w:sz w:val="24"/>
          <w:szCs w:val="24"/>
        </w:rPr>
      </w:pPr>
      <w:r w:rsidRPr="006B447D">
        <w:rPr>
          <w:color w:val="000000" w:themeColor="text1"/>
          <w:sz w:val="24"/>
          <w:szCs w:val="24"/>
        </w:rPr>
        <w:t>иные документы и материалы.</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lastRenderedPageBreak/>
        <w:t>Статья 15. Внесение проекта решения  о бюджете на рассмотрение в Совет депутатов МО СП «</w:t>
      </w:r>
      <w:r w:rsidR="00401875"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Администрация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вносит проект решения о бюджете на рассмотрение в Совет депутатов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не позднее 15 ноября текущего года.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2. Одновременно с проектом решения о бюджете в Совет депутатов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представляются документы и материалы в соответствии с частью 3 статьи 14 настоящего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16. Принятие к рассмотрению проекта решения о бюджете Советом депутатов МО СП «</w:t>
      </w:r>
      <w:r w:rsidR="00401875"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708"/>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В течение 1 дня со дня внесения проекта решения о бюджете на очередной финансовый год и плановый период в Совет депутатов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проект направляется председателю  комиссии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w:t>
      </w:r>
      <w:proofErr w:type="gramEnd"/>
      <w:r w:rsidRPr="006B447D">
        <w:rPr>
          <w:rFonts w:eastAsia="Times New Roman"/>
          <w:color w:val="000000" w:themeColor="text1"/>
          <w:sz w:val="24"/>
          <w:szCs w:val="24"/>
        </w:rPr>
        <w:t xml:space="preserve"> Срок подготовки заключения не может превышать 3 рабочих дней.</w:t>
      </w:r>
      <w:r w:rsidRPr="006B447D">
        <w:rPr>
          <w:rFonts w:eastAsia="Times New Roman"/>
          <w:color w:val="000000" w:themeColor="text1"/>
          <w:sz w:val="24"/>
          <w:szCs w:val="24"/>
        </w:rPr>
        <w:br/>
        <w:t>  2. На основании заключения комиссии  Советом депутатов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принимается решение о том, что проект решения о бюджете принимается к рассмотрению Советом депутатов МО СП «</w:t>
      </w:r>
      <w:r w:rsidR="00401875"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6B447D">
        <w:rPr>
          <w:rFonts w:eastAsia="Times New Roman"/>
          <w:color w:val="000000" w:themeColor="text1"/>
          <w:sz w:val="24"/>
          <w:szCs w:val="24"/>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6B447D">
        <w:rPr>
          <w:rFonts w:eastAsia="Times New Roman"/>
          <w:color w:val="000000" w:themeColor="text1"/>
          <w:sz w:val="24"/>
          <w:szCs w:val="24"/>
        </w:rPr>
        <w:br/>
        <w:t>  4. После принятия проекта решения о бюджете к рассмотрению Совет принимает решение о назначении публичных слушаний.</w:t>
      </w:r>
    </w:p>
    <w:p w:rsidR="00F9231C" w:rsidRPr="009D386F" w:rsidRDefault="00F9231C" w:rsidP="009D386F">
      <w:pPr>
        <w:shd w:val="clear" w:color="auto" w:fill="FFFFFF"/>
        <w:ind w:firstLine="708"/>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16.1 Публичные слушания</w:t>
      </w:r>
    </w:p>
    <w:p w:rsidR="00F9231C" w:rsidRPr="006B447D" w:rsidRDefault="00F9231C" w:rsidP="00F9231C">
      <w:pPr>
        <w:shd w:val="clear" w:color="auto" w:fill="FFFFFF"/>
        <w:ind w:firstLine="708"/>
        <w:rPr>
          <w:rFonts w:eastAsia="Times New Roman"/>
          <w:color w:val="000000" w:themeColor="text1"/>
          <w:sz w:val="24"/>
          <w:szCs w:val="24"/>
        </w:rPr>
      </w:pPr>
    </w:p>
    <w:p w:rsidR="00F9231C" w:rsidRPr="006B447D" w:rsidRDefault="00F9231C" w:rsidP="00401875">
      <w:pPr>
        <w:rPr>
          <w:color w:val="000000" w:themeColor="text1"/>
          <w:sz w:val="24"/>
          <w:szCs w:val="24"/>
        </w:rPr>
      </w:pPr>
      <w:r w:rsidRPr="006B447D">
        <w:rPr>
          <w:color w:val="000000" w:themeColor="text1"/>
          <w:sz w:val="24"/>
          <w:szCs w:val="24"/>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sidR="00401875"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ind w:left="360"/>
        <w:rPr>
          <w:color w:val="000000" w:themeColor="text1"/>
          <w:sz w:val="24"/>
          <w:szCs w:val="24"/>
        </w:rPr>
      </w:pPr>
    </w:p>
    <w:p w:rsidR="00F9231C" w:rsidRPr="009D386F" w:rsidRDefault="00F9231C" w:rsidP="009D386F">
      <w:pPr>
        <w:shd w:val="clear" w:color="auto" w:fill="FFFFFF"/>
        <w:ind w:firstLine="708"/>
        <w:jc w:val="center"/>
        <w:rPr>
          <w:rFonts w:eastAsia="Times New Roman"/>
          <w:b/>
          <w:color w:val="000000" w:themeColor="text1"/>
          <w:sz w:val="24"/>
          <w:szCs w:val="24"/>
        </w:rPr>
      </w:pPr>
      <w:r w:rsidRPr="009D386F">
        <w:rPr>
          <w:rFonts w:eastAsia="Times New Roman"/>
          <w:b/>
          <w:color w:val="000000" w:themeColor="text1"/>
          <w:sz w:val="24"/>
          <w:szCs w:val="24"/>
        </w:rPr>
        <w:t>Статья 17. Порядок рассмотрения проекта решения о бюджете</w:t>
      </w:r>
    </w:p>
    <w:p w:rsidR="00F9231C" w:rsidRPr="006B447D" w:rsidRDefault="00F9231C" w:rsidP="00F9231C">
      <w:pPr>
        <w:shd w:val="clear" w:color="auto" w:fill="FFFFFF"/>
        <w:ind w:firstLine="708"/>
        <w:rPr>
          <w:rFonts w:eastAsia="Times New Roman"/>
          <w:color w:val="000000" w:themeColor="text1"/>
          <w:sz w:val="24"/>
          <w:szCs w:val="24"/>
        </w:rPr>
      </w:pPr>
      <w:r w:rsidRPr="006B447D">
        <w:rPr>
          <w:rFonts w:eastAsia="Times New Roman"/>
          <w:color w:val="000000" w:themeColor="text1"/>
          <w:sz w:val="24"/>
          <w:szCs w:val="24"/>
        </w:rPr>
        <w:br/>
        <w:t xml:space="preserve">   1. В течение 10 дней со дня поступления в Совет депутатов заключения председателя комиссии  проводится первое чтение </w:t>
      </w:r>
      <w:r w:rsidR="00E37F5D" w:rsidRPr="006B447D">
        <w:rPr>
          <w:rFonts w:eastAsia="Times New Roman"/>
          <w:color w:val="000000" w:themeColor="text1"/>
          <w:sz w:val="24"/>
          <w:szCs w:val="24"/>
        </w:rPr>
        <w:t>проекта решения о бюджете.</w:t>
      </w:r>
      <w:r w:rsidR="00E37F5D" w:rsidRPr="006B447D">
        <w:rPr>
          <w:rFonts w:eastAsia="Times New Roman"/>
          <w:color w:val="000000" w:themeColor="text1"/>
          <w:sz w:val="24"/>
          <w:szCs w:val="24"/>
        </w:rPr>
        <w:br/>
        <w:t>    2</w:t>
      </w:r>
      <w:r w:rsidRPr="006B447D">
        <w:rPr>
          <w:rFonts w:eastAsia="Times New Roman"/>
          <w:color w:val="000000" w:themeColor="text1"/>
          <w:sz w:val="24"/>
          <w:szCs w:val="24"/>
        </w:rPr>
        <w:t>. При рассмотрении проекта решения о бюджете в первом чтении Совет депутатов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заслушивает заключение контрольно-счетного органа.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По итогам первого чтения Советом депутатов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00E37F5D" w:rsidRPr="006B447D">
        <w:rPr>
          <w:rFonts w:eastAsia="Times New Roman"/>
          <w:color w:val="000000" w:themeColor="text1"/>
          <w:sz w:val="24"/>
          <w:szCs w:val="24"/>
        </w:rPr>
        <w:t xml:space="preserve"> </w:t>
      </w:r>
      <w:r w:rsidRPr="006B447D">
        <w:rPr>
          <w:rFonts w:eastAsia="Times New Roman"/>
          <w:color w:val="000000" w:themeColor="text1"/>
          <w:sz w:val="24"/>
          <w:szCs w:val="24"/>
        </w:rPr>
        <w:t>принимается одно из следующих решений:</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а) "Принять проект решения о бюджете в первом чтении и утвердить его основные характеристики".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lastRenderedPageBreak/>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 данном случае Глава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 "Отклонить проект решения о бюджете и его основные характеристики".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Решение Совета депутатов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3</w:t>
      </w:r>
      <w:r w:rsidR="00F9231C" w:rsidRPr="006B447D">
        <w:rPr>
          <w:rFonts w:eastAsia="Times New Roman"/>
          <w:color w:val="000000" w:themeColor="text1"/>
          <w:sz w:val="24"/>
          <w:szCs w:val="24"/>
        </w:rPr>
        <w:t>. При утверждении проекта бюджета в первом чтении Совет депутатов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не имеет права увеличивать доходы и дефицит бюджета, если на эти изменения отсутствует положительное заключение главы администрации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4</w:t>
      </w:r>
      <w:r w:rsidR="00F9231C" w:rsidRPr="006B447D">
        <w:rPr>
          <w:rFonts w:eastAsia="Times New Roman"/>
          <w:color w:val="000000" w:themeColor="text1"/>
          <w:sz w:val="24"/>
          <w:szCs w:val="24"/>
        </w:rPr>
        <w:t>. В случае возникновения разногласий по проекту решения о бюджете Глава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создает согласительную комиссию, состоящую из равного количества представителей Совета депутатов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и администрации поселения.</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w:t>
      </w:r>
      <w:r w:rsidRPr="006B447D">
        <w:rPr>
          <w:rFonts w:eastAsia="Times New Roman"/>
          <w:color w:val="000000" w:themeColor="text1"/>
          <w:sz w:val="24"/>
          <w:szCs w:val="24"/>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контрольно-счетного органа.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поселения для утверждения. На основании утвержденного протокола согласования разногласий администрацией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вносятся поправки в проект решения о бюджете.</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5</w:t>
      </w:r>
      <w:r w:rsidR="00F9231C" w:rsidRPr="006B447D">
        <w:rPr>
          <w:rFonts w:eastAsia="Times New Roman"/>
          <w:color w:val="000000" w:themeColor="text1"/>
          <w:sz w:val="24"/>
          <w:szCs w:val="24"/>
        </w:rPr>
        <w:t>. Проект решения о бюджете рассматривается Советом депутатов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во втором чтении в срок до 30 декабря текущего года.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Во втором чтении проект решения о бюджете принимается окончательно.</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6</w:t>
      </w:r>
      <w:r w:rsidR="00F9231C" w:rsidRPr="006B447D">
        <w:rPr>
          <w:rFonts w:eastAsia="Times New Roman"/>
          <w:color w:val="000000" w:themeColor="text1"/>
          <w:sz w:val="24"/>
          <w:szCs w:val="24"/>
        </w:rPr>
        <w:t>. Принятое Советом депутатов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решение о бюджете направляется Главе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для подписания и официального обнародования.</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lastRenderedPageBreak/>
        <w:t>7</w:t>
      </w:r>
      <w:r w:rsidR="00F9231C" w:rsidRPr="006B447D">
        <w:rPr>
          <w:rFonts w:eastAsia="Times New Roman"/>
          <w:color w:val="000000" w:themeColor="text1"/>
          <w:sz w:val="24"/>
          <w:szCs w:val="24"/>
        </w:rPr>
        <w:t>. Решение о бюджете подлежит официальному обнародованию не позднее 10 дней после его подписания Главой МО СП «</w:t>
      </w:r>
      <w:r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8</w:t>
      </w:r>
      <w:r w:rsidR="00F9231C" w:rsidRPr="006B447D">
        <w:rPr>
          <w:rFonts w:eastAsia="Times New Roman"/>
          <w:color w:val="000000" w:themeColor="text1"/>
          <w:sz w:val="24"/>
          <w:szCs w:val="24"/>
        </w:rPr>
        <w:t>. Решение о бюджете вступает в силу с 1 января очередного финансового года.</w:t>
      </w:r>
      <w:r w:rsidR="00F9231C" w:rsidRPr="006B447D">
        <w:rPr>
          <w:rFonts w:eastAsia="Times New Roman"/>
          <w:color w:val="000000" w:themeColor="text1"/>
          <w:sz w:val="24"/>
          <w:szCs w:val="24"/>
        </w:rPr>
        <w:br/>
        <w:t> </w:t>
      </w:r>
    </w:p>
    <w:p w:rsidR="00F9231C" w:rsidRPr="009D386F" w:rsidRDefault="00F9231C" w:rsidP="009D386F">
      <w:pPr>
        <w:shd w:val="clear" w:color="auto" w:fill="FFFFFF"/>
        <w:ind w:firstLine="284"/>
        <w:jc w:val="center"/>
        <w:rPr>
          <w:rFonts w:eastAsia="Times New Roman"/>
          <w:b/>
          <w:color w:val="000000" w:themeColor="text1"/>
          <w:sz w:val="24"/>
          <w:szCs w:val="24"/>
        </w:rPr>
      </w:pPr>
      <w:r w:rsidRPr="009D386F">
        <w:rPr>
          <w:rFonts w:eastAsia="Times New Roman"/>
          <w:b/>
          <w:color w:val="000000" w:themeColor="text1"/>
          <w:sz w:val="24"/>
          <w:szCs w:val="24"/>
        </w:rPr>
        <w:t>Статья 18. Временное управление бюджетом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 xml:space="preserve">В случае если решение о бюджете не вступило в силу с начала текущего финансового года, вводится временное управление бюджетом, в рамках которого </w:t>
      </w:r>
      <w:r w:rsidR="000F3B60" w:rsidRPr="006B447D">
        <w:rPr>
          <w:rFonts w:eastAsia="Times New Roman"/>
          <w:color w:val="000000" w:themeColor="text1"/>
          <w:sz w:val="24"/>
          <w:szCs w:val="24"/>
        </w:rPr>
        <w:t xml:space="preserve">главный бухгалтер - финансист </w:t>
      </w:r>
      <w:r w:rsidRPr="006B447D">
        <w:rPr>
          <w:rFonts w:eastAsia="Times New Roman"/>
          <w:color w:val="000000" w:themeColor="text1"/>
          <w:sz w:val="24"/>
          <w:szCs w:val="24"/>
        </w:rPr>
        <w:t>администрации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F9231C" w:rsidRPr="006B447D" w:rsidRDefault="00F9231C" w:rsidP="00F9231C">
      <w:pPr>
        <w:shd w:val="clear" w:color="auto" w:fill="FFFFFF"/>
        <w:ind w:firstLine="284"/>
        <w:rPr>
          <w:color w:val="000000" w:themeColor="text1"/>
          <w:sz w:val="24"/>
          <w:szCs w:val="24"/>
        </w:rPr>
      </w:pPr>
      <w:r w:rsidRPr="006B447D">
        <w:rPr>
          <w:rFonts w:eastAsia="Times New Roman"/>
          <w:color w:val="000000" w:themeColor="text1"/>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9231C" w:rsidRPr="006B447D" w:rsidRDefault="00F9231C" w:rsidP="00F9231C">
      <w:pPr>
        <w:shd w:val="clear" w:color="auto" w:fill="FFFFFF"/>
        <w:ind w:firstLine="284"/>
        <w:rPr>
          <w:rFonts w:eastAsia="Times New Roman"/>
          <w:color w:val="000000" w:themeColor="text1"/>
          <w:sz w:val="24"/>
          <w:szCs w:val="24"/>
        </w:rPr>
      </w:pPr>
      <w:r w:rsidRPr="006B447D">
        <w:rPr>
          <w:color w:val="000000" w:themeColor="text1"/>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2. Если решение о бюджете не вступило в силу через три месяца после начала финансового года, главный бухгалтер администрации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организует исполнение бюджета при соблюдении условий, определенных пунктом 1 настоящей статьи.</w:t>
      </w:r>
      <w:r w:rsidRPr="006B447D">
        <w:rPr>
          <w:rFonts w:eastAsia="Times New Roman"/>
          <w:color w:val="000000" w:themeColor="text1"/>
          <w:sz w:val="24"/>
          <w:szCs w:val="24"/>
        </w:rPr>
        <w:br/>
        <w:t>  При этом главный бухгалтер администрации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не имеет права:</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 xml:space="preserve">доводить лимиты бюджетных обязательств и бюджетные ассигнования на бюджетные инвестиции и </w:t>
      </w:r>
      <w:proofErr w:type="gramStart"/>
      <w:r w:rsidRPr="006B447D">
        <w:rPr>
          <w:rFonts w:eastAsia="Times New Roman"/>
          <w:color w:val="000000" w:themeColor="text1"/>
          <w:sz w:val="24"/>
          <w:szCs w:val="24"/>
        </w:rPr>
        <w:t>субсидии</w:t>
      </w:r>
      <w:proofErr w:type="gramEnd"/>
      <w:r w:rsidRPr="006B447D">
        <w:rPr>
          <w:rFonts w:eastAsia="Times New Roman"/>
          <w:color w:val="000000" w:themeColor="text1"/>
          <w:sz w:val="24"/>
          <w:szCs w:val="24"/>
        </w:rPr>
        <w:t xml:space="preserve"> юридическим и физическим лицам, установленные Бюджетным кодексом Российской Федерации;</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предоставлять бюджетные кредиты;</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формировать резервный фонд администрации МО СП «</w:t>
      </w:r>
      <w:r w:rsidR="00E37F5D"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3B2992" w:rsidRDefault="00F9231C" w:rsidP="003B2992">
      <w:pPr>
        <w:shd w:val="clear" w:color="auto" w:fill="FFFFFF"/>
        <w:ind w:firstLine="0"/>
        <w:rPr>
          <w:rFonts w:eastAsia="Times New Roman"/>
          <w:b/>
          <w:color w:val="000000" w:themeColor="text1"/>
          <w:sz w:val="24"/>
          <w:szCs w:val="24"/>
        </w:rPr>
      </w:pPr>
      <w:r w:rsidRPr="006B447D">
        <w:rPr>
          <w:rFonts w:eastAsia="Times New Roman"/>
          <w:color w:val="000000" w:themeColor="text1"/>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6B447D">
        <w:rPr>
          <w:rFonts w:eastAsia="Times New Roman"/>
          <w:color w:val="000000" w:themeColor="text1"/>
          <w:sz w:val="24"/>
          <w:szCs w:val="24"/>
        </w:rPr>
        <w:br/>
        <w:t> </w:t>
      </w:r>
      <w:r w:rsidRPr="006B447D">
        <w:rPr>
          <w:rFonts w:eastAsia="Times New Roman"/>
          <w:color w:val="000000" w:themeColor="text1"/>
          <w:sz w:val="24"/>
          <w:szCs w:val="24"/>
        </w:rPr>
        <w:br/>
      </w:r>
      <w:r w:rsidRPr="009D386F">
        <w:rPr>
          <w:rFonts w:eastAsia="Times New Roman"/>
          <w:b/>
          <w:color w:val="000000" w:themeColor="text1"/>
          <w:sz w:val="24"/>
          <w:szCs w:val="24"/>
        </w:rPr>
        <w:t xml:space="preserve">  Статья 19. Внесение изменений и дополнений в решение Совета депутатов МО СП </w:t>
      </w:r>
      <w:r w:rsidR="003B2992">
        <w:rPr>
          <w:rFonts w:eastAsia="Times New Roman"/>
          <w:b/>
          <w:color w:val="000000" w:themeColor="text1"/>
          <w:sz w:val="24"/>
          <w:szCs w:val="24"/>
        </w:rPr>
        <w:t xml:space="preserve">                 </w:t>
      </w:r>
    </w:p>
    <w:p w:rsidR="00F9231C" w:rsidRPr="009D386F" w:rsidRDefault="003B2992" w:rsidP="003B2992">
      <w:pPr>
        <w:shd w:val="clear" w:color="auto" w:fill="FFFFFF"/>
        <w:ind w:firstLine="0"/>
        <w:rPr>
          <w:rFonts w:eastAsia="Times New Roman"/>
          <w:b/>
          <w:color w:val="000000" w:themeColor="text1"/>
          <w:sz w:val="24"/>
          <w:szCs w:val="24"/>
        </w:rPr>
      </w:pPr>
      <w:r>
        <w:rPr>
          <w:rFonts w:eastAsia="Times New Roman"/>
          <w:b/>
          <w:color w:val="000000" w:themeColor="text1"/>
          <w:sz w:val="24"/>
          <w:szCs w:val="24"/>
        </w:rPr>
        <w:t xml:space="preserve">                                                    </w:t>
      </w:r>
      <w:r w:rsidR="00F9231C" w:rsidRPr="009D386F">
        <w:rPr>
          <w:rFonts w:eastAsia="Times New Roman"/>
          <w:b/>
          <w:color w:val="000000" w:themeColor="text1"/>
          <w:sz w:val="24"/>
          <w:szCs w:val="24"/>
        </w:rPr>
        <w:t>«</w:t>
      </w:r>
      <w:r w:rsidR="00223583" w:rsidRPr="009D386F">
        <w:rPr>
          <w:rFonts w:eastAsia="Times New Roman"/>
          <w:b/>
          <w:color w:val="000000" w:themeColor="text1"/>
          <w:sz w:val="24"/>
          <w:szCs w:val="24"/>
          <w:shd w:val="clear" w:color="auto" w:fill="FFFFFF"/>
        </w:rPr>
        <w:t>Подлопатинское</w:t>
      </w:r>
      <w:r w:rsidR="00F9231C" w:rsidRPr="009D386F">
        <w:rPr>
          <w:rFonts w:eastAsia="Times New Roman"/>
          <w:b/>
          <w:color w:val="000000" w:themeColor="text1"/>
          <w:sz w:val="24"/>
          <w:szCs w:val="24"/>
        </w:rPr>
        <w:t>» о бюджете</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Внесение изменений и дополнений в решение Совета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 бюджете производится в соответствии с действующим законодательством Российской Федерации, иными нормативными правовыми актами.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223583">
      <w:pPr>
        <w:shd w:val="clear" w:color="auto" w:fill="FFFFFF"/>
        <w:ind w:firstLine="0"/>
        <w:rPr>
          <w:rFonts w:eastAsia="Times New Roman"/>
          <w:color w:val="000000" w:themeColor="text1"/>
          <w:sz w:val="24"/>
          <w:szCs w:val="24"/>
        </w:rPr>
      </w:pPr>
      <w:r w:rsidRPr="006B447D">
        <w:rPr>
          <w:rFonts w:eastAsia="Times New Roman"/>
          <w:b/>
          <w:bCs/>
          <w:color w:val="000000" w:themeColor="text1"/>
          <w:sz w:val="24"/>
          <w:szCs w:val="24"/>
        </w:rPr>
        <w:t>Раздел IV. ИСПОЛНЕНИЕ БЮДЖЕТА МО СП «</w:t>
      </w:r>
      <w:r w:rsidR="00223583" w:rsidRPr="006B447D">
        <w:rPr>
          <w:rFonts w:eastAsia="Times New Roman"/>
          <w:b/>
          <w:bCs/>
          <w:color w:val="000000" w:themeColor="text1"/>
          <w:sz w:val="24"/>
          <w:szCs w:val="24"/>
          <w:shd w:val="clear" w:color="auto" w:fill="FFFFFF"/>
        </w:rPr>
        <w:t>ПОДЛОПАТИНСКОЕ</w:t>
      </w:r>
      <w:r w:rsidRPr="006B447D">
        <w:rPr>
          <w:rFonts w:eastAsia="Times New Roman"/>
          <w:b/>
          <w:bCs/>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20. Основы исполнения бюджета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Исполнение местного бюджета обеспечивается администрацией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Организация исполнения бюджета возлагается на главного </w:t>
      </w:r>
      <w:r w:rsidR="006B447D" w:rsidRPr="006B447D">
        <w:rPr>
          <w:rFonts w:eastAsia="Times New Roman"/>
          <w:color w:val="000000" w:themeColor="text1"/>
          <w:sz w:val="24"/>
          <w:szCs w:val="24"/>
        </w:rPr>
        <w:t xml:space="preserve">специалиста – финансиста </w:t>
      </w:r>
      <w:r w:rsidRPr="006B447D">
        <w:rPr>
          <w:rFonts w:eastAsia="Times New Roman"/>
          <w:color w:val="000000" w:themeColor="text1"/>
          <w:sz w:val="24"/>
          <w:szCs w:val="24"/>
        </w:rPr>
        <w:t>администрации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Исполнение бюджета организуется на основе сводной бюджетной росписи и кассового плана.</w:t>
      </w:r>
      <w:r w:rsidRPr="006B447D">
        <w:rPr>
          <w:rFonts w:eastAsia="Times New Roman"/>
          <w:color w:val="000000" w:themeColor="text1"/>
          <w:sz w:val="24"/>
          <w:szCs w:val="24"/>
        </w:rPr>
        <w:br/>
      </w:r>
      <w:r w:rsidRPr="006B447D">
        <w:rPr>
          <w:rFonts w:eastAsia="Times New Roman"/>
          <w:color w:val="000000" w:themeColor="text1"/>
          <w:sz w:val="24"/>
          <w:szCs w:val="24"/>
        </w:rPr>
        <w:lastRenderedPageBreak/>
        <w:t>  Бюджет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исполняется на основе единства кассы и подведомственности расходов.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21. Сводная бюджетная роспись</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Порядок составления и ведения сводной бю</w:t>
      </w:r>
      <w:r w:rsidR="00223583" w:rsidRPr="006B447D">
        <w:rPr>
          <w:rFonts w:eastAsia="Times New Roman"/>
          <w:color w:val="000000" w:themeColor="text1"/>
          <w:sz w:val="24"/>
          <w:szCs w:val="24"/>
        </w:rPr>
        <w:t xml:space="preserve">джетной росписи устанавливается </w:t>
      </w:r>
      <w:r w:rsidR="000F3B60" w:rsidRPr="006B447D">
        <w:rPr>
          <w:rFonts w:eastAsia="Times New Roman"/>
          <w:color w:val="000000" w:themeColor="text1"/>
          <w:sz w:val="24"/>
          <w:szCs w:val="24"/>
        </w:rPr>
        <w:t xml:space="preserve">главным бухгалтером - финансистом </w:t>
      </w:r>
      <w:r w:rsidRPr="006B447D">
        <w:rPr>
          <w:rFonts w:eastAsia="Times New Roman"/>
          <w:color w:val="000000" w:themeColor="text1"/>
          <w:sz w:val="24"/>
          <w:szCs w:val="24"/>
        </w:rPr>
        <w:t>администрации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Утверждение сводной бюджетной росписи и внесение изменений в нее осуществляется  главой администрации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2. Утвержденные показатели сводной бюджетной росписи должны соответствовать решению о бюджете.</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В случае принятия решения о внесении изменений в решение о бюджете глава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утверждает соответствующие изменения в сводную бюджетную роспись.</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В сводную бюджетную роспись могут быть внесены изменения в соответствии с решениями Главы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поселения  без внесения изменений в решение о бюджете:</w:t>
      </w:r>
    </w:p>
    <w:p w:rsidR="00F9231C" w:rsidRPr="003B2992" w:rsidRDefault="00F9231C" w:rsidP="003B2992">
      <w:pPr>
        <w:pStyle w:val="a7"/>
        <w:numPr>
          <w:ilvl w:val="0"/>
          <w:numId w:val="20"/>
        </w:numPr>
        <w:ind w:left="0" w:firstLine="142"/>
        <w:rPr>
          <w:sz w:val="24"/>
        </w:rPr>
      </w:pPr>
      <w:r w:rsidRPr="003B2992">
        <w:rPr>
          <w:sz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9231C" w:rsidRPr="003B2992" w:rsidRDefault="00F9231C" w:rsidP="003B2992">
      <w:pPr>
        <w:pStyle w:val="a7"/>
        <w:numPr>
          <w:ilvl w:val="0"/>
          <w:numId w:val="20"/>
        </w:numPr>
        <w:ind w:left="0" w:firstLine="142"/>
        <w:rPr>
          <w:sz w:val="24"/>
        </w:rPr>
      </w:pPr>
      <w:proofErr w:type="gramStart"/>
      <w:r w:rsidRPr="003B2992">
        <w:rPr>
          <w:sz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223583" w:rsidRPr="003B2992">
        <w:rPr>
          <w:sz w:val="24"/>
        </w:rPr>
        <w:t>Подлопатинское</w:t>
      </w:r>
      <w:r w:rsidRPr="003B2992">
        <w:rPr>
          <w:sz w:val="24"/>
        </w:rPr>
        <w:t>», использования средств резервных фондов и иным образом зарезервированных в составе утвержденных бюджетных ассигнований</w:t>
      </w:r>
      <w:proofErr w:type="gramEnd"/>
      <w:r w:rsidRPr="003B2992">
        <w:rPr>
          <w:sz w:val="24"/>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00223583" w:rsidRPr="003B2992">
        <w:rPr>
          <w:sz w:val="24"/>
        </w:rPr>
        <w:t>Подлопатинское</w:t>
      </w:r>
      <w:r w:rsidRPr="003B2992">
        <w:rPr>
          <w:sz w:val="24"/>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F9231C" w:rsidRPr="003B2992" w:rsidRDefault="00F9231C" w:rsidP="003B2992">
      <w:pPr>
        <w:pStyle w:val="a7"/>
        <w:numPr>
          <w:ilvl w:val="0"/>
          <w:numId w:val="20"/>
        </w:numPr>
        <w:ind w:left="0" w:firstLine="142"/>
        <w:rPr>
          <w:sz w:val="24"/>
        </w:rPr>
      </w:pPr>
      <w:proofErr w:type="gramStart"/>
      <w:r w:rsidRPr="003B2992">
        <w:rPr>
          <w:sz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3B2992">
        <w:rPr>
          <w:sz w:val="24"/>
        </w:rPr>
        <w:t xml:space="preserve"> период;</w:t>
      </w:r>
    </w:p>
    <w:p w:rsidR="00F9231C" w:rsidRPr="003B2992" w:rsidRDefault="00F9231C" w:rsidP="003B2992">
      <w:pPr>
        <w:pStyle w:val="a7"/>
        <w:numPr>
          <w:ilvl w:val="0"/>
          <w:numId w:val="20"/>
        </w:numPr>
        <w:ind w:left="0" w:firstLine="142"/>
        <w:rPr>
          <w:sz w:val="24"/>
        </w:rPr>
      </w:pPr>
      <w:proofErr w:type="gramStart"/>
      <w:r w:rsidRPr="003B2992">
        <w:rPr>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3B2992">
        <w:rPr>
          <w:sz w:val="24"/>
        </w:rPr>
        <w:t xml:space="preserve"> превышает 10 процентов;           </w:t>
      </w:r>
    </w:p>
    <w:p w:rsidR="00F9231C" w:rsidRPr="003B2992" w:rsidRDefault="00F9231C" w:rsidP="003B2992">
      <w:pPr>
        <w:pStyle w:val="a7"/>
        <w:numPr>
          <w:ilvl w:val="0"/>
          <w:numId w:val="20"/>
        </w:numPr>
        <w:ind w:left="0" w:firstLine="142"/>
        <w:rPr>
          <w:sz w:val="24"/>
        </w:rPr>
      </w:pPr>
      <w:r w:rsidRPr="003B2992">
        <w:rPr>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F9231C" w:rsidRPr="003B2992" w:rsidRDefault="00F9231C" w:rsidP="003B2992">
      <w:pPr>
        <w:pStyle w:val="a7"/>
        <w:numPr>
          <w:ilvl w:val="0"/>
          <w:numId w:val="20"/>
        </w:numPr>
        <w:ind w:left="0" w:firstLine="142"/>
        <w:rPr>
          <w:sz w:val="24"/>
        </w:rPr>
      </w:pPr>
      <w:r w:rsidRPr="003B2992">
        <w:rPr>
          <w:sz w:val="24"/>
        </w:rPr>
        <w:lastRenderedPageBreak/>
        <w:t>в случае проведения реструктуризации муниципального долга в соответствии с Бюджетным кодексом Российской Федерации;</w:t>
      </w:r>
    </w:p>
    <w:p w:rsidR="00F9231C" w:rsidRPr="003B2992" w:rsidRDefault="00F9231C" w:rsidP="003B2992">
      <w:pPr>
        <w:pStyle w:val="a7"/>
        <w:numPr>
          <w:ilvl w:val="0"/>
          <w:numId w:val="20"/>
        </w:numPr>
        <w:ind w:left="0" w:firstLine="142"/>
        <w:rPr>
          <w:sz w:val="24"/>
        </w:rPr>
      </w:pPr>
      <w:r w:rsidRPr="003B2992">
        <w:rPr>
          <w:sz w:val="24"/>
        </w:rPr>
        <w:t>в случае размещения бюджетных средств на банковских депозитах в соответствии с Бюджетным кодексом Российской Федерации;</w:t>
      </w:r>
    </w:p>
    <w:p w:rsidR="00F9231C" w:rsidRPr="003B2992" w:rsidRDefault="00F9231C" w:rsidP="003B2992">
      <w:pPr>
        <w:pStyle w:val="a7"/>
        <w:numPr>
          <w:ilvl w:val="0"/>
          <w:numId w:val="20"/>
        </w:numPr>
        <w:ind w:left="0" w:firstLine="142"/>
        <w:rPr>
          <w:sz w:val="24"/>
        </w:rPr>
      </w:pPr>
      <w:r w:rsidRPr="003B2992">
        <w:rPr>
          <w:sz w:val="24"/>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9231C" w:rsidRPr="003B2992" w:rsidRDefault="00F9231C" w:rsidP="003B2992">
      <w:pPr>
        <w:pStyle w:val="a7"/>
        <w:numPr>
          <w:ilvl w:val="0"/>
          <w:numId w:val="20"/>
        </w:numPr>
        <w:ind w:left="0" w:firstLine="142"/>
        <w:rPr>
          <w:sz w:val="24"/>
        </w:rPr>
      </w:pPr>
      <w:r w:rsidRPr="003B2992">
        <w:rPr>
          <w:sz w:val="24"/>
        </w:rPr>
        <w:t>в случае изменения типа муниципальных учреждений и организационно-правовой формы муниципальных унитарных предприятий;</w:t>
      </w:r>
    </w:p>
    <w:p w:rsidR="00F9231C" w:rsidRPr="003B2992" w:rsidRDefault="00F9231C" w:rsidP="003B2992">
      <w:pPr>
        <w:pStyle w:val="a7"/>
        <w:numPr>
          <w:ilvl w:val="0"/>
          <w:numId w:val="20"/>
        </w:numPr>
        <w:ind w:left="0" w:firstLine="142"/>
        <w:rPr>
          <w:sz w:val="24"/>
        </w:rPr>
      </w:pPr>
      <w:r w:rsidRPr="003B2992">
        <w:rPr>
          <w:sz w:val="24"/>
        </w:rPr>
        <w:t>в иных случаях, предусмотренных Бюджетным кодексом Российской Федерации.</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9231C" w:rsidRPr="006B447D" w:rsidRDefault="00223583" w:rsidP="00223583">
      <w:pPr>
        <w:shd w:val="clear" w:color="auto" w:fill="FFFFFF"/>
        <w:autoSpaceDE w:val="0"/>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00F9231C" w:rsidRPr="006B447D">
        <w:rPr>
          <w:rFonts w:eastAsia="Times New Roman"/>
          <w:color w:val="000000" w:themeColor="text1"/>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00F9231C" w:rsidRPr="006B447D">
        <w:rPr>
          <w:rFonts w:eastAsia="Times New Roman"/>
          <w:color w:val="000000" w:themeColor="text1"/>
          <w:sz w:val="24"/>
          <w:szCs w:val="24"/>
        </w:rPr>
        <w:br/>
        <w:t>    4. В сводную бюджетную роспись включаются бюджетные ассигнования по источникам финансирования дефицита бюджета</w:t>
      </w:r>
      <w:r w:rsidR="00F9231C" w:rsidRPr="006B447D">
        <w:rPr>
          <w:color w:val="000000" w:themeColor="text1"/>
          <w:sz w:val="24"/>
          <w:szCs w:val="24"/>
        </w:rPr>
        <w:t>, кроме операций по управлению остатками средств на едином счете бюджета.</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Статья 22. Кассовый план</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6B447D" w:rsidRDefault="00F9231C" w:rsidP="00F9231C">
      <w:pPr>
        <w:shd w:val="clear" w:color="auto" w:fill="FFFFFF"/>
        <w:autoSpaceDE w:val="0"/>
        <w:ind w:firstLine="142"/>
        <w:rPr>
          <w:rFonts w:eastAsia="Times New Roman"/>
          <w:color w:val="000000" w:themeColor="text1"/>
          <w:sz w:val="24"/>
          <w:szCs w:val="24"/>
        </w:rPr>
      </w:pPr>
      <w:r w:rsidRPr="006B447D">
        <w:rPr>
          <w:rFonts w:eastAsia="Times New Roman"/>
          <w:color w:val="000000" w:themeColor="text1"/>
          <w:sz w:val="24"/>
          <w:szCs w:val="24"/>
        </w:rPr>
        <w:t xml:space="preserve">   1. Под кассовым планом понимается прогноз кассовых поступлений в бюджет и кассовых выплат из бюджета в текущем финансовом году.</w:t>
      </w:r>
    </w:p>
    <w:p w:rsidR="00F9231C" w:rsidRPr="006B447D" w:rsidRDefault="00F9231C" w:rsidP="00F9231C">
      <w:pPr>
        <w:shd w:val="clear" w:color="auto" w:fill="FFFFFF"/>
        <w:autoSpaceDE w:val="0"/>
        <w:ind w:firstLine="142"/>
        <w:rPr>
          <w:rFonts w:eastAsia="Times New Roman"/>
          <w:color w:val="000000" w:themeColor="text1"/>
          <w:sz w:val="24"/>
          <w:szCs w:val="24"/>
        </w:rPr>
      </w:pPr>
      <w:r w:rsidRPr="006B447D">
        <w:rPr>
          <w:rFonts w:eastAsia="Times New Roman"/>
          <w:color w:val="000000" w:themeColor="text1"/>
          <w:sz w:val="24"/>
          <w:szCs w:val="24"/>
        </w:rPr>
        <w:t xml:space="preserve">   2. Администрация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устанавливает </w:t>
      </w:r>
      <w:hyperlink r:id="rId6" w:history="1">
        <w:r w:rsidRPr="006B447D">
          <w:rPr>
            <w:rStyle w:val="a3"/>
            <w:color w:val="000000" w:themeColor="text1"/>
            <w:sz w:val="24"/>
            <w:szCs w:val="24"/>
            <w:u w:val="none"/>
          </w:rPr>
          <w:t>порядок</w:t>
        </w:r>
      </w:hyperlink>
      <w:r w:rsidRPr="006B447D">
        <w:rPr>
          <w:color w:val="000000" w:themeColor="text1"/>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6B447D">
        <w:rPr>
          <w:rFonts w:eastAsia="Times New Roman"/>
          <w:color w:val="000000" w:themeColor="text1"/>
          <w:sz w:val="24"/>
          <w:szCs w:val="24"/>
        </w:rPr>
        <w:t>.</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Составление и ведение кассового плана осуществляется администрацией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9D386F" w:rsidRDefault="00F9231C" w:rsidP="009D386F">
      <w:pPr>
        <w:shd w:val="clear" w:color="auto" w:fill="FFFFFF"/>
        <w:autoSpaceDE w:val="0"/>
        <w:ind w:firstLine="567"/>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23. Исполнение бюджета по доходам</w:t>
      </w:r>
    </w:p>
    <w:p w:rsidR="00F9231C" w:rsidRPr="006B447D" w:rsidRDefault="00F9231C" w:rsidP="00F9231C">
      <w:pPr>
        <w:shd w:val="clear" w:color="auto" w:fill="FFFFFF"/>
        <w:autoSpaceDE w:val="0"/>
        <w:ind w:firstLine="567"/>
        <w:rPr>
          <w:rFonts w:eastAsia="Times New Roman"/>
          <w:color w:val="000000" w:themeColor="text1"/>
          <w:sz w:val="24"/>
          <w:szCs w:val="24"/>
        </w:rPr>
      </w:pPr>
    </w:p>
    <w:p w:rsidR="00F9231C" w:rsidRPr="006B447D" w:rsidRDefault="00F9231C" w:rsidP="00F9231C">
      <w:pPr>
        <w:shd w:val="clear" w:color="auto" w:fill="FFFFFF"/>
        <w:autoSpaceDE w:val="0"/>
        <w:ind w:firstLine="567"/>
        <w:rPr>
          <w:color w:val="000000" w:themeColor="text1"/>
          <w:sz w:val="24"/>
          <w:szCs w:val="24"/>
        </w:rPr>
      </w:pPr>
      <w:r w:rsidRPr="006B447D">
        <w:rPr>
          <w:rFonts w:eastAsia="Times New Roman"/>
          <w:color w:val="000000" w:themeColor="text1"/>
          <w:sz w:val="24"/>
          <w:szCs w:val="24"/>
        </w:rPr>
        <w:t>Исполнение местного бюджета по доходам предусматривает:</w:t>
      </w:r>
    </w:p>
    <w:p w:rsidR="00F9231C" w:rsidRPr="006B447D" w:rsidRDefault="00F9231C" w:rsidP="00F9231C">
      <w:pPr>
        <w:shd w:val="clear" w:color="auto" w:fill="FFFFFF"/>
        <w:autoSpaceDE w:val="0"/>
        <w:ind w:firstLine="284"/>
        <w:rPr>
          <w:color w:val="000000" w:themeColor="text1"/>
          <w:sz w:val="24"/>
          <w:szCs w:val="24"/>
        </w:rPr>
      </w:pPr>
    </w:p>
    <w:p w:rsidR="00F9231C" w:rsidRPr="006B447D" w:rsidRDefault="00F9231C" w:rsidP="00F9231C">
      <w:pPr>
        <w:pStyle w:val="a7"/>
        <w:numPr>
          <w:ilvl w:val="0"/>
          <w:numId w:val="1"/>
        </w:numPr>
        <w:shd w:val="clear" w:color="auto" w:fill="FFFFFF"/>
        <w:autoSpaceDE w:val="0"/>
        <w:rPr>
          <w:color w:val="000000" w:themeColor="text1"/>
          <w:sz w:val="24"/>
          <w:szCs w:val="24"/>
        </w:rPr>
      </w:pPr>
      <w:proofErr w:type="gramStart"/>
      <w:r w:rsidRPr="006B447D">
        <w:rPr>
          <w:color w:val="000000" w:themeColor="text1"/>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lastRenderedPageBreak/>
        <w:t xml:space="preserve">зачет излишне уплаченных или излишне взысканных сумм в соответствии с </w:t>
      </w:r>
      <w:hyperlink r:id="rId7" w:history="1">
        <w:r w:rsidRPr="006B447D">
          <w:rPr>
            <w:rStyle w:val="a3"/>
            <w:color w:val="000000" w:themeColor="text1"/>
            <w:sz w:val="24"/>
            <w:szCs w:val="24"/>
            <w:u w:val="none"/>
          </w:rPr>
          <w:t>законодательством</w:t>
        </w:r>
      </w:hyperlink>
      <w:r w:rsidRPr="006B447D">
        <w:rPr>
          <w:color w:val="000000" w:themeColor="text1"/>
          <w:sz w:val="24"/>
          <w:szCs w:val="24"/>
        </w:rPr>
        <w:t xml:space="preserve"> Российской Федерации;</w:t>
      </w:r>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t>уточнение администратором доходов бюджета платежей в бюджеты бюджетной системы Российской Федерации;</w:t>
      </w:r>
    </w:p>
    <w:p w:rsidR="00F9231C" w:rsidRPr="006B447D" w:rsidRDefault="00F9231C" w:rsidP="00F9231C">
      <w:pPr>
        <w:pStyle w:val="a7"/>
        <w:numPr>
          <w:ilvl w:val="0"/>
          <w:numId w:val="1"/>
        </w:numPr>
        <w:shd w:val="clear" w:color="auto" w:fill="FFFFFF"/>
        <w:autoSpaceDE w:val="0"/>
        <w:rPr>
          <w:rFonts w:eastAsia="Times New Roman"/>
          <w:color w:val="000000" w:themeColor="text1"/>
          <w:sz w:val="24"/>
          <w:szCs w:val="24"/>
        </w:rPr>
      </w:pPr>
      <w:proofErr w:type="gramStart"/>
      <w:r w:rsidRPr="006B447D">
        <w:rPr>
          <w:color w:val="000000" w:themeColor="text1"/>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6B447D">
        <w:rPr>
          <w:color w:val="000000" w:themeColor="text1"/>
          <w:sz w:val="24"/>
          <w:szCs w:val="24"/>
        </w:rPr>
        <w:t xml:space="preserve"> системы Российской Федерации, в </w:t>
      </w:r>
      <w:hyperlink r:id="rId8" w:history="1">
        <w:r w:rsidRPr="006B447D">
          <w:rPr>
            <w:rStyle w:val="a3"/>
            <w:color w:val="000000" w:themeColor="text1"/>
            <w:sz w:val="24"/>
            <w:szCs w:val="24"/>
            <w:u w:val="none"/>
          </w:rPr>
          <w:t>порядке</w:t>
        </w:r>
      </w:hyperlink>
      <w:r w:rsidRPr="006B447D">
        <w:rPr>
          <w:color w:val="000000" w:themeColor="text1"/>
          <w:sz w:val="24"/>
          <w:szCs w:val="24"/>
        </w:rPr>
        <w:t>, установленном Министерством финансов Российской Федерации.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24. Исполнение бюджета по расходам</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1. Исполнение бюджета по расходам осуществляется в порядке, установленном  администрацией МО СП «</w:t>
      </w:r>
      <w:r w:rsidR="00223583"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с соблюдением требований Бюджетного кодекса Российской Федерации.</w:t>
      </w:r>
      <w:r w:rsidRPr="006B447D">
        <w:rPr>
          <w:rFonts w:eastAsia="Times New Roman"/>
          <w:color w:val="000000" w:themeColor="text1"/>
          <w:sz w:val="24"/>
          <w:szCs w:val="24"/>
        </w:rPr>
        <w:br/>
        <w:t xml:space="preserve">   2. Исполнение бюджета по расходам предусматривает:</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принятие бюджетных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подтверждение денежных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санкционирование оплаты денежных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подтверждение исполнения денежных обязательств.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00223583" w:rsidRPr="006B447D">
        <w:rPr>
          <w:rFonts w:eastAsia="Times New Roman"/>
          <w:color w:val="000000" w:themeColor="text1"/>
          <w:sz w:val="24"/>
          <w:szCs w:val="24"/>
        </w:rPr>
        <w:t xml:space="preserve"> </w:t>
      </w:r>
      <w:r w:rsidRPr="006B447D">
        <w:rPr>
          <w:rFonts w:eastAsia="Times New Roman"/>
          <w:color w:val="000000" w:themeColor="text1"/>
          <w:sz w:val="24"/>
          <w:szCs w:val="24"/>
        </w:rPr>
        <w:t xml:space="preserve">3. Получатель бюджетных средств  принимает бюджетные обязательства в </w:t>
      </w:r>
      <w:proofErr w:type="gramStart"/>
      <w:r w:rsidRPr="006B447D">
        <w:rPr>
          <w:rFonts w:eastAsia="Times New Roman"/>
          <w:color w:val="000000" w:themeColor="text1"/>
          <w:sz w:val="24"/>
          <w:szCs w:val="24"/>
        </w:rPr>
        <w:t>пределах</w:t>
      </w:r>
      <w:proofErr w:type="gramEnd"/>
      <w:r w:rsidRPr="006B447D">
        <w:rPr>
          <w:rFonts w:eastAsia="Times New Roman"/>
          <w:color w:val="000000" w:themeColor="text1"/>
          <w:sz w:val="24"/>
          <w:szCs w:val="24"/>
        </w:rPr>
        <w:t xml:space="preserve"> доведенных до него лимитов бюджетных обязательств.</w:t>
      </w:r>
      <w:r w:rsidRPr="006B447D">
        <w:rPr>
          <w:rFonts w:eastAsia="Times New Roman"/>
          <w:color w:val="000000" w:themeColor="text1"/>
          <w:sz w:val="24"/>
          <w:szCs w:val="24"/>
        </w:rPr>
        <w:br/>
        <w:t>  Получатель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6B447D">
        <w:rPr>
          <w:rFonts w:eastAsia="Times New Roman"/>
          <w:color w:val="000000" w:themeColor="text1"/>
          <w:sz w:val="24"/>
          <w:szCs w:val="24"/>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9231C" w:rsidRPr="006B447D" w:rsidRDefault="00F9231C" w:rsidP="00F9231C">
      <w:pPr>
        <w:pStyle w:val="a6"/>
        <w:shd w:val="clear" w:color="auto" w:fill="FFFFFF"/>
        <w:jc w:val="both"/>
        <w:rPr>
          <w:color w:val="000000" w:themeColor="text1"/>
          <w:spacing w:val="3"/>
        </w:rPr>
      </w:pPr>
      <w:r w:rsidRPr="006B447D">
        <w:rPr>
          <w:color w:val="000000" w:themeColor="text1"/>
        </w:rPr>
        <w:t xml:space="preserve">  5.   </w:t>
      </w:r>
      <w:r w:rsidRPr="006B447D">
        <w:rPr>
          <w:color w:val="000000" w:themeColor="text1"/>
          <w:spacing w:val="3"/>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6B447D">
        <w:rPr>
          <w:color w:val="000000" w:themeColor="text1"/>
          <w:spacing w:val="3"/>
        </w:rPr>
        <w:t>за</w:t>
      </w:r>
      <w:proofErr w:type="gramEnd"/>
      <w:r w:rsidRPr="006B447D">
        <w:rPr>
          <w:color w:val="000000" w:themeColor="text1"/>
          <w:spacing w:val="3"/>
        </w:rPr>
        <w:t xml:space="preserve">: </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proofErr w:type="spellStart"/>
      <w:r w:rsidRPr="006B447D">
        <w:rPr>
          <w:color w:val="000000" w:themeColor="text1"/>
          <w:spacing w:val="3"/>
        </w:rPr>
        <w:t>непревышением</w:t>
      </w:r>
      <w:proofErr w:type="spellEnd"/>
      <w:r w:rsidRPr="006B447D">
        <w:rPr>
          <w:color w:val="000000" w:themeColor="text1"/>
          <w:spacing w:val="3"/>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t>соответствием информации о денежном обязательстве информации о поставленном на учет соответствующем бюджетном обязательстве;</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lastRenderedPageBreak/>
        <w:t>соответствием информации, указанной в платежном документе для оплаты денежного обязательства, информации о денежном обязательстве;</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t>наличием документов, подтверждающих возникновение денежного обязательства.</w:t>
      </w:r>
    </w:p>
    <w:p w:rsidR="00F9231C" w:rsidRPr="006B447D" w:rsidRDefault="00F9231C" w:rsidP="00223583">
      <w:pPr>
        <w:pStyle w:val="a6"/>
        <w:shd w:val="clear" w:color="auto" w:fill="FFFFFF"/>
        <w:spacing w:before="0" w:after="0"/>
        <w:jc w:val="both"/>
        <w:rPr>
          <w:color w:val="000000" w:themeColor="text1"/>
          <w:spacing w:val="3"/>
        </w:rPr>
      </w:pPr>
      <w:r w:rsidRPr="006B447D">
        <w:rPr>
          <w:color w:val="000000" w:themeColor="text1"/>
          <w:spacing w:val="3"/>
        </w:rPr>
        <w:t xml:space="preserve">    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F9231C" w:rsidRPr="006B447D" w:rsidRDefault="00F9231C" w:rsidP="00F9231C">
      <w:pPr>
        <w:pStyle w:val="a6"/>
        <w:shd w:val="clear" w:color="auto" w:fill="FFFFFF"/>
        <w:jc w:val="both"/>
        <w:rPr>
          <w:color w:val="000000" w:themeColor="text1"/>
          <w:spacing w:val="3"/>
        </w:rPr>
      </w:pPr>
      <w:r w:rsidRPr="006B447D">
        <w:rPr>
          <w:color w:val="000000" w:themeColor="text1"/>
          <w:spacing w:val="3"/>
        </w:rPr>
        <w:t xml:space="preserve">     В случае</w:t>
      </w:r>
      <w:proofErr w:type="gramStart"/>
      <w:r w:rsidRPr="006B447D">
        <w:rPr>
          <w:color w:val="000000" w:themeColor="text1"/>
          <w:spacing w:val="3"/>
        </w:rPr>
        <w:t>,</w:t>
      </w:r>
      <w:proofErr w:type="gramEnd"/>
      <w:r w:rsidRPr="006B447D">
        <w:rPr>
          <w:color w:val="000000" w:themeColor="text1"/>
          <w:spacing w:val="3"/>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6B447D">
        <w:rPr>
          <w:rFonts w:eastAsia="Times New Roman"/>
          <w:color w:val="000000" w:themeColor="text1"/>
          <w:sz w:val="24"/>
          <w:szCs w:val="24"/>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25. Бюджетная роспись</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w:t>
      </w:r>
      <w:r w:rsidR="006B447D" w:rsidRPr="006B447D">
        <w:rPr>
          <w:rFonts w:eastAsia="Times New Roman"/>
          <w:color w:val="000000" w:themeColor="text1"/>
          <w:sz w:val="24"/>
          <w:szCs w:val="24"/>
        </w:rPr>
        <w:t>специалистом-финансистом</w:t>
      </w:r>
      <w:r w:rsidRPr="006B447D">
        <w:rPr>
          <w:rFonts w:eastAsia="Times New Roman"/>
          <w:color w:val="000000" w:themeColor="text1"/>
          <w:sz w:val="24"/>
          <w:szCs w:val="24"/>
        </w:rPr>
        <w:t xml:space="preserve"> администрации МО СП «</w:t>
      </w:r>
      <w:r w:rsidR="00422E7E"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w:t>
      </w:r>
      <w:r w:rsidR="006B447D" w:rsidRPr="006B447D">
        <w:rPr>
          <w:rFonts w:eastAsia="Times New Roman"/>
          <w:color w:val="000000" w:themeColor="text1"/>
          <w:sz w:val="24"/>
          <w:szCs w:val="24"/>
        </w:rPr>
        <w:t xml:space="preserve">специалистом - финансистом </w:t>
      </w:r>
      <w:r w:rsidRPr="006B447D">
        <w:rPr>
          <w:rFonts w:eastAsia="Times New Roman"/>
          <w:color w:val="000000" w:themeColor="text1"/>
          <w:sz w:val="24"/>
          <w:szCs w:val="24"/>
        </w:rPr>
        <w:t>администрации МО СП «</w:t>
      </w:r>
      <w:r w:rsidR="00422E7E"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лимитами бюджетных обязательств.</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9231C" w:rsidRPr="006B447D" w:rsidRDefault="00F9231C" w:rsidP="00F9231C">
      <w:pPr>
        <w:shd w:val="clear" w:color="auto" w:fill="FFFFFF"/>
        <w:autoSpaceDE w:val="0"/>
        <w:ind w:firstLine="0"/>
        <w:rPr>
          <w:color w:val="000000" w:themeColor="text1"/>
          <w:sz w:val="24"/>
          <w:szCs w:val="24"/>
        </w:rPr>
      </w:pPr>
      <w:r w:rsidRPr="006B447D">
        <w:rPr>
          <w:rFonts w:eastAsia="Times New Roman"/>
          <w:color w:val="000000" w:themeColor="text1"/>
          <w:sz w:val="24"/>
          <w:szCs w:val="24"/>
        </w:rPr>
        <w:t>  2. Утверждение бюджетной росписи и внесение изменений в нее осуществляется главным распорядителем (распорядителем) бюджетных средств.</w:t>
      </w:r>
      <w:r w:rsidRPr="006B447D">
        <w:rPr>
          <w:rFonts w:eastAsia="Times New Roman"/>
          <w:color w:val="000000" w:themeColor="text1"/>
          <w:sz w:val="24"/>
          <w:szCs w:val="24"/>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6B447D">
        <w:rPr>
          <w:rFonts w:eastAsia="Times New Roman"/>
          <w:color w:val="000000" w:themeColor="text1"/>
          <w:sz w:val="24"/>
          <w:szCs w:val="24"/>
        </w:rPr>
        <w:br/>
        <w:t xml:space="preserve">  3. </w:t>
      </w:r>
      <w:r w:rsidRPr="006B447D">
        <w:rPr>
          <w:color w:val="000000" w:themeColor="text1"/>
          <w:sz w:val="24"/>
          <w:szCs w:val="24"/>
        </w:rPr>
        <w:t xml:space="preserve">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w:t>
      </w:r>
      <w:r w:rsidRPr="006B447D">
        <w:rPr>
          <w:color w:val="000000" w:themeColor="text1"/>
          <w:sz w:val="24"/>
          <w:szCs w:val="24"/>
        </w:rPr>
        <w:lastRenderedPageBreak/>
        <w:t>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9231C" w:rsidRPr="006B447D" w:rsidRDefault="00F9231C" w:rsidP="00F9231C">
      <w:pPr>
        <w:shd w:val="clear" w:color="auto" w:fill="FFFFFF"/>
        <w:autoSpaceDE w:val="0"/>
        <w:ind w:firstLine="0"/>
        <w:rPr>
          <w:rFonts w:eastAsia="Times New Roman"/>
          <w:color w:val="000000" w:themeColor="text1"/>
          <w:sz w:val="24"/>
          <w:szCs w:val="24"/>
        </w:rPr>
      </w:pPr>
      <w:r w:rsidRPr="006B447D">
        <w:rPr>
          <w:rFonts w:eastAsia="Times New Roman"/>
          <w:color w:val="000000" w:themeColor="text1"/>
          <w:sz w:val="24"/>
          <w:szCs w:val="24"/>
        </w:rPr>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6B447D">
        <w:rPr>
          <w:rFonts w:eastAsia="Times New Roman"/>
          <w:color w:val="000000" w:themeColor="text1"/>
          <w:sz w:val="24"/>
          <w:szCs w:val="24"/>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26. Исполнение бюджета по источникам финансирования дефицита бюджета</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00422E7E"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соответствии с положениями Бюджетного кодекса Российской Федерации.</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27. Бюджетная смета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6B447D">
        <w:rPr>
          <w:rFonts w:eastAsia="Times New Roman"/>
          <w:color w:val="000000" w:themeColor="text1"/>
          <w:sz w:val="24"/>
          <w:szCs w:val="24"/>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w:t>
      </w:r>
      <w:proofErr w:type="gramStart"/>
      <w:r w:rsidRPr="006B447D">
        <w:rPr>
          <w:color w:val="000000" w:themeColor="text1"/>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28. Предельные объемы финансирования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1. В случае и порядке, установленных администрацией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lastRenderedPageBreak/>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 xml:space="preserve">Статья 29. Использование доходов, фактически полученных при исполнении бюджета </w:t>
      </w:r>
      <w:proofErr w:type="gramStart"/>
      <w:r w:rsidRPr="009D386F">
        <w:rPr>
          <w:rFonts w:eastAsia="Times New Roman"/>
          <w:b/>
          <w:color w:val="000000" w:themeColor="text1"/>
          <w:sz w:val="24"/>
          <w:szCs w:val="24"/>
        </w:rPr>
        <w:t>сверх</w:t>
      </w:r>
      <w:proofErr w:type="gramEnd"/>
      <w:r w:rsidRPr="009D386F">
        <w:rPr>
          <w:rFonts w:eastAsia="Times New Roman"/>
          <w:b/>
          <w:color w:val="000000" w:themeColor="text1"/>
          <w:sz w:val="24"/>
          <w:szCs w:val="24"/>
        </w:rPr>
        <w:t xml:space="preserve"> утвержденных решением о бюджете</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w:t>
      </w:r>
      <w:r w:rsidRPr="006B447D">
        <w:rPr>
          <w:rFonts w:eastAsia="Times New Roman"/>
          <w:color w:val="000000" w:themeColor="text1"/>
          <w:sz w:val="24"/>
          <w:szCs w:val="24"/>
        </w:rPr>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 xml:space="preserve"> 1. </w:t>
      </w:r>
      <w:proofErr w:type="gramStart"/>
      <w:r w:rsidRPr="006B447D">
        <w:rPr>
          <w:rFonts w:eastAsia="Times New Roman"/>
          <w:color w:val="000000" w:themeColor="text1"/>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случае недостаточности предусмотренных на их исполнение бюджетных ассигнований</w:t>
      </w:r>
      <w:proofErr w:type="gramEnd"/>
      <w:r w:rsidRPr="006B447D">
        <w:rPr>
          <w:rFonts w:eastAsia="Times New Roman"/>
          <w:color w:val="000000" w:themeColor="text1"/>
          <w:sz w:val="24"/>
          <w:szCs w:val="24"/>
        </w:rPr>
        <w:t xml:space="preserve"> в размере, предусмотренном пунктом 2 статьи 21 настоящего Положения.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2. </w:t>
      </w:r>
      <w:proofErr w:type="gramStart"/>
      <w:r w:rsidRPr="006B447D">
        <w:rPr>
          <w:rFonts w:eastAsia="Times New Roman"/>
          <w:color w:val="000000" w:themeColor="text1"/>
          <w:sz w:val="24"/>
          <w:szCs w:val="24"/>
        </w:rPr>
        <w:t xml:space="preserve">Субсидии, субвенции, иные межбюджетные трансферты </w:t>
      </w:r>
      <w:r w:rsidRPr="006B447D">
        <w:rPr>
          <w:color w:val="000000" w:themeColor="text1"/>
          <w:sz w:val="24"/>
          <w:szCs w:val="24"/>
        </w:rPr>
        <w:t>и безвозмездные поступления от физических и юридических лиц</w:t>
      </w:r>
      <w:r w:rsidRPr="006B447D">
        <w:rPr>
          <w:rFonts w:eastAsia="Times New Roman"/>
          <w:color w:val="000000" w:themeColor="text1"/>
          <w:sz w:val="24"/>
          <w:szCs w:val="24"/>
        </w:rPr>
        <w:t xml:space="preserve">, имеющих целевое назначение, в том числе  </w:t>
      </w:r>
      <w:r w:rsidRPr="006B447D">
        <w:rPr>
          <w:color w:val="000000" w:themeColor="text1"/>
          <w:sz w:val="24"/>
          <w:szCs w:val="24"/>
        </w:rPr>
        <w:t>поступающие в бюджет в порядке, установленном пунктом 5 статьи 31 настоящего Положения,</w:t>
      </w:r>
      <w:r w:rsidRPr="006B447D">
        <w:rPr>
          <w:rFonts w:eastAsia="Times New Roman"/>
          <w:color w:val="000000" w:themeColor="text1"/>
          <w:sz w:val="24"/>
          <w:szCs w:val="24"/>
        </w:rPr>
        <w:t xml:space="preserve"> фактически полученные при исполнении бюджета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sidRPr="006B447D">
        <w:rPr>
          <w:rFonts w:eastAsia="Times New Roman"/>
          <w:color w:val="000000" w:themeColor="text1"/>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Статья 30. Завершение текущего финансового года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1. Операции по исполнению бюджета завершаются 31 декабря, за исключением операций, указанных в пункте 2 настоящей статьи.</w:t>
      </w:r>
      <w:r w:rsidRPr="006B447D">
        <w:rPr>
          <w:rFonts w:eastAsia="Times New Roman"/>
          <w:color w:val="000000" w:themeColor="text1"/>
          <w:sz w:val="24"/>
          <w:szCs w:val="24"/>
        </w:rPr>
        <w:br/>
        <w:t>  Завершение операций по исполнению бюджета в текущем финансовом году осуществляется в порядке, установленном  администрацией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соответствии с требованиями настоящей статьи.</w:t>
      </w:r>
      <w:r w:rsidRPr="006B447D">
        <w:rPr>
          <w:rFonts w:eastAsia="Times New Roman"/>
          <w:color w:val="000000" w:themeColor="text1"/>
          <w:sz w:val="24"/>
          <w:szCs w:val="24"/>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6B447D">
        <w:rPr>
          <w:rFonts w:eastAsia="Times New Roman"/>
          <w:color w:val="000000" w:themeColor="text1"/>
          <w:sz w:val="24"/>
          <w:szCs w:val="24"/>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6B447D">
        <w:rPr>
          <w:rFonts w:eastAsia="Times New Roman"/>
          <w:color w:val="000000" w:themeColor="text1"/>
          <w:sz w:val="24"/>
          <w:szCs w:val="24"/>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 xml:space="preserve">  5. </w:t>
      </w:r>
      <w:r w:rsidRPr="006B447D">
        <w:rPr>
          <w:color w:val="000000" w:themeColor="text1"/>
          <w:sz w:val="24"/>
          <w:szCs w:val="24"/>
        </w:rPr>
        <w:t xml:space="preserve">Не использованные в текущем финансовом году межбюджетные трансферты, полученные в форме субсидий, субвенций и иных межбюджетных трансфертов, имеющих </w:t>
      </w:r>
      <w:r w:rsidRPr="006B447D">
        <w:rPr>
          <w:color w:val="000000" w:themeColor="text1"/>
          <w:sz w:val="24"/>
          <w:szCs w:val="24"/>
        </w:rPr>
        <w:lastRenderedPageBreak/>
        <w:t>целевое назначение, подлежат возврату в доход бюджета, из которого они были предоставлены.</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6. </w:t>
      </w:r>
      <w:proofErr w:type="gramStart"/>
      <w:r w:rsidRPr="006B447D">
        <w:rPr>
          <w:color w:val="000000" w:themeColor="text1"/>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6B447D">
        <w:rPr>
          <w:color w:val="000000" w:themeColor="text1"/>
          <w:sz w:val="24"/>
          <w:szCs w:val="24"/>
        </w:rPr>
        <w:t>, соответствующих целям предоставления указанных межбюджетных трансфертов.</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 xml:space="preserve">  </w:t>
      </w:r>
      <w:proofErr w:type="gramStart"/>
      <w:r w:rsidRPr="006B447D">
        <w:rPr>
          <w:rFonts w:eastAsia="Times New Roman"/>
          <w:color w:val="000000" w:themeColor="text1"/>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6B447D">
        <w:rPr>
          <w:rFonts w:eastAsia="Times New Roman"/>
          <w:color w:val="000000" w:themeColor="text1"/>
          <w:sz w:val="24"/>
          <w:szCs w:val="24"/>
        </w:rPr>
        <w:br/>
        <w:t xml:space="preserve">    7.</w:t>
      </w:r>
      <w:proofErr w:type="gramEnd"/>
      <w:r w:rsidRPr="006B447D">
        <w:rPr>
          <w:rFonts w:eastAsia="Times New Roman"/>
          <w:color w:val="000000" w:themeColor="text1"/>
          <w:sz w:val="24"/>
          <w:szCs w:val="24"/>
        </w:rPr>
        <w:t xml:space="preserve"> Администрация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устанавливает порядок обеспечения получателей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231C" w:rsidRPr="006B447D" w:rsidRDefault="009D386F" w:rsidP="00F9231C">
      <w:pPr>
        <w:shd w:val="clear" w:color="auto" w:fill="FFFFFF"/>
        <w:autoSpaceDE w:val="0"/>
        <w:ind w:firstLine="0"/>
        <w:rPr>
          <w:color w:val="000000" w:themeColor="text1"/>
          <w:sz w:val="24"/>
          <w:szCs w:val="24"/>
        </w:rPr>
      </w:pPr>
      <w:r>
        <w:rPr>
          <w:rFonts w:eastAsia="Times New Roman"/>
          <w:color w:val="000000" w:themeColor="text1"/>
          <w:sz w:val="24"/>
          <w:szCs w:val="24"/>
        </w:rPr>
        <w:t xml:space="preserve">  </w:t>
      </w:r>
      <w:r w:rsidR="00F9231C" w:rsidRPr="006B447D">
        <w:rPr>
          <w:rFonts w:eastAsia="Times New Roman"/>
          <w:color w:val="000000" w:themeColor="text1"/>
          <w:sz w:val="24"/>
          <w:szCs w:val="24"/>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9231C" w:rsidRPr="006B447D" w:rsidRDefault="00F9231C" w:rsidP="00F9231C">
      <w:pPr>
        <w:shd w:val="clear" w:color="auto" w:fill="FFFFFF"/>
        <w:autoSpaceDE w:val="0"/>
        <w:ind w:firstLine="0"/>
        <w:rPr>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V. СОСТАВЛЕНИЕ, ВНЕШНЯЯ ПРОВЕРКА, РАССМОТРЕНИЕ И УТВЕРЖДЕНИЕ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31. Основы бюджетного учета и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а также об операциях, изменяющих указанные активы и обязательства.</w:t>
      </w:r>
      <w:r w:rsidRPr="006B447D">
        <w:rPr>
          <w:rFonts w:eastAsia="Times New Roman"/>
          <w:color w:val="000000" w:themeColor="text1"/>
          <w:sz w:val="24"/>
          <w:szCs w:val="24"/>
        </w:rPr>
        <w:br/>
        <w:t>  Бюджетный учет осуществляется в соответствии с планом счетов, включающим в себя бюджетную классификацию Российской Федерации.</w:t>
      </w:r>
      <w:r w:rsidRPr="006B447D">
        <w:rPr>
          <w:rFonts w:eastAsia="Times New Roman"/>
          <w:color w:val="000000" w:themeColor="text1"/>
          <w:sz w:val="24"/>
          <w:szCs w:val="24"/>
        </w:rPr>
        <w:br/>
        <w:t>  План счетов бюджетного учета и инструкция по его применению утверждаются Министерством финансов Российской Федерации.</w:t>
      </w:r>
      <w:r w:rsidRPr="006B447D">
        <w:rPr>
          <w:rFonts w:eastAsia="Times New Roman"/>
          <w:color w:val="000000" w:themeColor="text1"/>
          <w:sz w:val="24"/>
          <w:szCs w:val="24"/>
        </w:rPr>
        <w:br/>
        <w:t>  2. Бюджетная отчетность включает:</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об исполнении бюджета;</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баланс исполнения бюджета;</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 финансовых результатах деятельности;</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 движении денежных средств;</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пояснительную записку.</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32. Составление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w:t>
      </w:r>
      <w:r w:rsidRPr="006B447D">
        <w:rPr>
          <w:rFonts w:eastAsia="Times New Roman"/>
          <w:color w:val="000000" w:themeColor="text1"/>
          <w:sz w:val="24"/>
          <w:szCs w:val="24"/>
        </w:rPr>
        <w:lastRenderedPageBreak/>
        <w:t>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Главные администраторы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едставляют сводную бюджетную отчетность главному специалисту - специалисту администрации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установленные им сроки.</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2. Бюджетная отчетность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составляется администрацией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на основании сводной бюджетной отчетности главных администраторов бюджетных средств.</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3. Бюджетная отчетность МО СП «</w:t>
      </w:r>
      <w:r w:rsidR="00D42E86"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является годовой. Отчет об исполнении бюджета является ежеквартальным.</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4. Бюджетная отчетность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xml:space="preserve">» представляется </w:t>
      </w:r>
      <w:r w:rsidR="008F27B0" w:rsidRPr="006B447D">
        <w:rPr>
          <w:rFonts w:eastAsia="Times New Roman"/>
          <w:color w:val="000000" w:themeColor="text1"/>
          <w:sz w:val="24"/>
          <w:szCs w:val="24"/>
        </w:rPr>
        <w:t xml:space="preserve">главному бухгалтеру – финансисту </w:t>
      </w:r>
      <w:r w:rsidRPr="006B447D">
        <w:rPr>
          <w:rFonts w:eastAsia="Times New Roman"/>
          <w:color w:val="000000" w:themeColor="text1"/>
          <w:sz w:val="24"/>
          <w:szCs w:val="24"/>
        </w:rPr>
        <w:t>администрации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5. Отчет об исполнении бюджета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за первый квартал, полугодие и девять месяцев текущего финансового года утверждается администрацией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и направляется в Совет депутатов и контрольно-счетную комиссию.</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Годовой отчет об исполнении бюджета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подлежит утверждению решением Совета депутатов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142"/>
        <w:rPr>
          <w:rFonts w:eastAsia="Times New Roman"/>
          <w:color w:val="000000" w:themeColor="text1"/>
          <w:sz w:val="24"/>
          <w:szCs w:val="24"/>
        </w:rPr>
      </w:pPr>
    </w:p>
    <w:p w:rsidR="00F9231C" w:rsidRDefault="00F9231C" w:rsidP="009D386F">
      <w:pPr>
        <w:ind w:left="360"/>
        <w:jc w:val="center"/>
        <w:rPr>
          <w:b/>
          <w:color w:val="000000" w:themeColor="text1"/>
          <w:sz w:val="24"/>
          <w:szCs w:val="24"/>
        </w:rPr>
      </w:pPr>
      <w:r w:rsidRPr="009D386F">
        <w:rPr>
          <w:b/>
          <w:color w:val="000000" w:themeColor="text1"/>
          <w:sz w:val="24"/>
          <w:szCs w:val="24"/>
        </w:rPr>
        <w:t>Статья 32.1 Квартальная бюджетная отчетность об исполнении бюджета</w:t>
      </w:r>
    </w:p>
    <w:p w:rsidR="009D386F" w:rsidRPr="009D386F" w:rsidRDefault="009D386F" w:rsidP="009D386F">
      <w:pPr>
        <w:ind w:left="360"/>
        <w:jc w:val="center"/>
        <w:rPr>
          <w:b/>
          <w:color w:val="000000" w:themeColor="text1"/>
          <w:sz w:val="24"/>
          <w:szCs w:val="24"/>
        </w:rPr>
      </w:pPr>
    </w:p>
    <w:p w:rsidR="00F9231C" w:rsidRPr="006B447D" w:rsidRDefault="00F9231C" w:rsidP="00F9231C">
      <w:pPr>
        <w:ind w:left="360"/>
        <w:rPr>
          <w:color w:val="000000" w:themeColor="text1"/>
          <w:sz w:val="24"/>
          <w:szCs w:val="24"/>
        </w:rPr>
      </w:pPr>
      <w:r w:rsidRPr="006B447D">
        <w:rPr>
          <w:color w:val="000000" w:themeColor="text1"/>
          <w:sz w:val="24"/>
          <w:szCs w:val="24"/>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w:t>
      </w:r>
      <w:proofErr w:type="gramStart"/>
      <w:r w:rsidRPr="006B447D">
        <w:rPr>
          <w:color w:val="000000" w:themeColor="text1"/>
          <w:sz w:val="24"/>
          <w:szCs w:val="24"/>
        </w:rPr>
        <w:t>о-</w:t>
      </w:r>
      <w:proofErr w:type="gramEnd"/>
      <w:r w:rsidRPr="006B447D">
        <w:rPr>
          <w:color w:val="000000" w:themeColor="text1"/>
          <w:sz w:val="24"/>
          <w:szCs w:val="24"/>
        </w:rPr>
        <w:t xml:space="preserve">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января- 31 март</w:t>
      </w:r>
      <w:proofErr w:type="gramStart"/>
      <w:r w:rsidRPr="006B447D">
        <w:rPr>
          <w:color w:val="000000" w:themeColor="text1"/>
          <w:sz w:val="24"/>
          <w:szCs w:val="24"/>
        </w:rPr>
        <w:t>а-</w:t>
      </w:r>
      <w:proofErr w:type="gramEnd"/>
      <w:r w:rsidRPr="006B447D">
        <w:rPr>
          <w:color w:val="000000" w:themeColor="text1"/>
          <w:sz w:val="24"/>
          <w:szCs w:val="24"/>
        </w:rPr>
        <w:t xml:space="preserve"> за первый квартал;</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января- 30 июн</w:t>
      </w:r>
      <w:proofErr w:type="gramStart"/>
      <w:r w:rsidRPr="006B447D">
        <w:rPr>
          <w:color w:val="000000" w:themeColor="text1"/>
          <w:sz w:val="24"/>
          <w:szCs w:val="24"/>
        </w:rPr>
        <w:t>я-</w:t>
      </w:r>
      <w:proofErr w:type="gramEnd"/>
      <w:r w:rsidRPr="006B447D">
        <w:rPr>
          <w:color w:val="000000" w:themeColor="text1"/>
          <w:sz w:val="24"/>
          <w:szCs w:val="24"/>
        </w:rPr>
        <w:t xml:space="preserve"> за полугодие;</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января- 30 сентябр</w:t>
      </w:r>
      <w:proofErr w:type="gramStart"/>
      <w:r w:rsidRPr="006B447D">
        <w:rPr>
          <w:color w:val="000000" w:themeColor="text1"/>
          <w:sz w:val="24"/>
          <w:szCs w:val="24"/>
        </w:rPr>
        <w:t>я-</w:t>
      </w:r>
      <w:proofErr w:type="gramEnd"/>
      <w:r w:rsidRPr="006B447D">
        <w:rPr>
          <w:color w:val="000000" w:themeColor="text1"/>
          <w:sz w:val="24"/>
          <w:szCs w:val="24"/>
        </w:rPr>
        <w:t xml:space="preserve"> за девять месяцев.</w:t>
      </w:r>
    </w:p>
    <w:p w:rsidR="00F9231C" w:rsidRPr="006B447D" w:rsidRDefault="00F9231C" w:rsidP="00F9231C">
      <w:pPr>
        <w:ind w:left="360"/>
        <w:rPr>
          <w:color w:val="000000" w:themeColor="text1"/>
          <w:sz w:val="24"/>
          <w:szCs w:val="24"/>
        </w:rPr>
      </w:pPr>
      <w:r w:rsidRPr="006B447D">
        <w:rPr>
          <w:color w:val="000000" w:themeColor="text1"/>
          <w:sz w:val="24"/>
          <w:szCs w:val="24"/>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F9231C" w:rsidRPr="006B447D" w:rsidRDefault="00F9231C" w:rsidP="00F9231C">
      <w:pPr>
        <w:ind w:left="360"/>
        <w:rPr>
          <w:color w:val="000000" w:themeColor="text1"/>
          <w:sz w:val="24"/>
          <w:szCs w:val="24"/>
        </w:rPr>
      </w:pPr>
      <w:r w:rsidRPr="006B447D">
        <w:rPr>
          <w:color w:val="000000" w:themeColor="text1"/>
          <w:sz w:val="24"/>
          <w:szCs w:val="24"/>
        </w:rPr>
        <w:t>1) информация о предоставлении и погашении бюджетных кредитов;</w:t>
      </w:r>
    </w:p>
    <w:p w:rsidR="00F9231C" w:rsidRPr="006B447D" w:rsidRDefault="00F9231C" w:rsidP="00F9231C">
      <w:pPr>
        <w:ind w:left="360"/>
        <w:rPr>
          <w:color w:val="000000" w:themeColor="text1"/>
          <w:sz w:val="24"/>
          <w:szCs w:val="24"/>
        </w:rPr>
      </w:pPr>
      <w:r w:rsidRPr="006B447D">
        <w:rPr>
          <w:color w:val="000000" w:themeColor="text1"/>
          <w:sz w:val="24"/>
          <w:szCs w:val="24"/>
        </w:rPr>
        <w:t>2) информация о предоставленных муниципальных гарантиях;</w:t>
      </w:r>
    </w:p>
    <w:p w:rsidR="00F9231C" w:rsidRPr="006B447D" w:rsidRDefault="00F9231C" w:rsidP="00F9231C">
      <w:pPr>
        <w:ind w:left="360"/>
        <w:rPr>
          <w:color w:val="000000" w:themeColor="text1"/>
          <w:sz w:val="24"/>
          <w:szCs w:val="24"/>
        </w:rPr>
      </w:pPr>
      <w:r w:rsidRPr="006B447D">
        <w:rPr>
          <w:color w:val="000000" w:themeColor="text1"/>
          <w:sz w:val="24"/>
          <w:szCs w:val="24"/>
        </w:rPr>
        <w:t>3) расшифровка кредитных соглашений и договоров, заключенных от имени муниципального образования, по кредиторам и суммам;</w:t>
      </w:r>
    </w:p>
    <w:p w:rsidR="00F9231C" w:rsidRPr="006B447D" w:rsidRDefault="00F9231C" w:rsidP="00F9231C">
      <w:pPr>
        <w:ind w:left="360"/>
        <w:rPr>
          <w:color w:val="000000" w:themeColor="text1"/>
          <w:sz w:val="24"/>
          <w:szCs w:val="24"/>
        </w:rPr>
      </w:pPr>
      <w:r w:rsidRPr="006B447D">
        <w:rPr>
          <w:color w:val="000000" w:themeColor="text1"/>
          <w:sz w:val="24"/>
          <w:szCs w:val="24"/>
        </w:rPr>
        <w:t>4) информация о финансировании муниципальных программ;</w:t>
      </w:r>
    </w:p>
    <w:p w:rsidR="00F9231C" w:rsidRPr="006B447D" w:rsidRDefault="00F9231C" w:rsidP="00F9231C">
      <w:pPr>
        <w:ind w:left="360"/>
        <w:rPr>
          <w:color w:val="000000" w:themeColor="text1"/>
          <w:sz w:val="24"/>
          <w:szCs w:val="24"/>
        </w:rPr>
      </w:pPr>
      <w:r w:rsidRPr="006B447D">
        <w:rPr>
          <w:color w:val="000000" w:themeColor="text1"/>
          <w:sz w:val="24"/>
          <w:szCs w:val="24"/>
        </w:rPr>
        <w:t>5) информация о кредиторской задолженности в разрезе главных распорядителей бюджетных средств;</w:t>
      </w:r>
    </w:p>
    <w:p w:rsidR="00F9231C" w:rsidRPr="006B447D" w:rsidRDefault="00F9231C" w:rsidP="00F9231C">
      <w:pPr>
        <w:ind w:left="360"/>
        <w:rPr>
          <w:color w:val="000000" w:themeColor="text1"/>
          <w:sz w:val="24"/>
          <w:szCs w:val="24"/>
        </w:rPr>
      </w:pPr>
      <w:r w:rsidRPr="006B447D">
        <w:rPr>
          <w:color w:val="000000" w:themeColor="text1"/>
          <w:sz w:val="24"/>
          <w:szCs w:val="24"/>
        </w:rPr>
        <w:t>6) информация о финансировании расходов из резервных фондов Администрации муниципального образования;</w:t>
      </w:r>
    </w:p>
    <w:p w:rsidR="00F9231C" w:rsidRPr="006B447D" w:rsidRDefault="00F9231C" w:rsidP="00F9231C">
      <w:pPr>
        <w:ind w:left="360"/>
        <w:rPr>
          <w:color w:val="000000" w:themeColor="text1"/>
          <w:sz w:val="24"/>
          <w:szCs w:val="24"/>
        </w:rPr>
      </w:pPr>
      <w:r w:rsidRPr="006B447D">
        <w:rPr>
          <w:color w:val="000000" w:themeColor="text1"/>
          <w:sz w:val="24"/>
          <w:szCs w:val="24"/>
        </w:rPr>
        <w:t>7) информация о финансировании и освоении средств бюджета муниципального образования, выделенных на объекты капитального строительства;</w:t>
      </w:r>
    </w:p>
    <w:p w:rsidR="00F9231C" w:rsidRPr="006B447D" w:rsidRDefault="00F9231C" w:rsidP="00F9231C">
      <w:pPr>
        <w:ind w:left="360"/>
        <w:rPr>
          <w:color w:val="000000" w:themeColor="text1"/>
          <w:sz w:val="24"/>
          <w:szCs w:val="24"/>
        </w:rPr>
      </w:pPr>
      <w:r w:rsidRPr="006B447D">
        <w:rPr>
          <w:color w:val="000000" w:themeColor="text1"/>
          <w:sz w:val="24"/>
          <w:szCs w:val="24"/>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9D386F"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142"/>
        <w:jc w:val="center"/>
        <w:rPr>
          <w:rFonts w:eastAsia="Times New Roman"/>
          <w:b/>
          <w:color w:val="000000" w:themeColor="text1"/>
          <w:sz w:val="24"/>
          <w:szCs w:val="24"/>
        </w:rPr>
      </w:pPr>
      <w:r w:rsidRPr="009D386F">
        <w:rPr>
          <w:rFonts w:eastAsia="Times New Roman"/>
          <w:b/>
          <w:color w:val="000000" w:themeColor="text1"/>
          <w:sz w:val="24"/>
          <w:szCs w:val="24"/>
        </w:rPr>
        <w:lastRenderedPageBreak/>
        <w:t>Статья 33. Внешняя проверка годового отчета об исполнении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w:t>
      </w:r>
      <w:r w:rsidR="009D386F">
        <w:rPr>
          <w:rFonts w:eastAsia="Times New Roman"/>
          <w:color w:val="000000" w:themeColor="text1"/>
          <w:sz w:val="24"/>
          <w:szCs w:val="24"/>
        </w:rPr>
        <w:t>сполнении бюджета.</w:t>
      </w:r>
      <w:r w:rsidR="009D386F">
        <w:rPr>
          <w:rFonts w:eastAsia="Times New Roman"/>
          <w:color w:val="000000" w:themeColor="text1"/>
          <w:sz w:val="24"/>
          <w:szCs w:val="24"/>
        </w:rPr>
        <w:br/>
        <w:t xml:space="preserve">  </w:t>
      </w:r>
      <w:r w:rsidRPr="006B447D">
        <w:rPr>
          <w:rFonts w:eastAsia="Times New Roman"/>
          <w:color w:val="000000" w:themeColor="text1"/>
          <w:sz w:val="24"/>
          <w:szCs w:val="24"/>
        </w:rPr>
        <w:t>2. Внешняя проверка годового отчета об исполнении бюджета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осуществляется контрольно-счетной комиссией в порядке, установленном Советом депутатов МО СП «</w:t>
      </w:r>
      <w:r w:rsidR="008F27B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с соблюдением требований Бюджетного кодекса Российской Федерации.</w:t>
      </w:r>
    </w:p>
    <w:p w:rsidR="00F9231C" w:rsidRPr="006B447D" w:rsidRDefault="009D386F" w:rsidP="00F9231C">
      <w:pPr>
        <w:shd w:val="clear" w:color="auto" w:fill="FFFFFF"/>
        <w:ind w:firstLine="142"/>
        <w:rPr>
          <w:rFonts w:eastAsia="Times New Roman"/>
          <w:color w:val="000000" w:themeColor="text1"/>
          <w:sz w:val="24"/>
          <w:szCs w:val="24"/>
        </w:rPr>
      </w:pPr>
      <w:r>
        <w:rPr>
          <w:rFonts w:eastAsia="Times New Roman"/>
          <w:color w:val="000000" w:themeColor="text1"/>
          <w:sz w:val="24"/>
          <w:szCs w:val="24"/>
        </w:rPr>
        <w:t xml:space="preserve"> </w:t>
      </w:r>
      <w:r w:rsidR="00F9231C" w:rsidRPr="006B447D">
        <w:rPr>
          <w:rFonts w:eastAsia="Times New Roman"/>
          <w:color w:val="000000" w:themeColor="text1"/>
          <w:sz w:val="24"/>
          <w:szCs w:val="24"/>
        </w:rPr>
        <w:t>3. Администрация МО СП «</w:t>
      </w:r>
      <w:r w:rsidR="008F27B0"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000F3B60" w:rsidRPr="006B447D">
        <w:rPr>
          <w:rFonts w:eastAsia="Times New Roman"/>
          <w:color w:val="000000" w:themeColor="text1"/>
          <w:sz w:val="24"/>
          <w:szCs w:val="24"/>
          <w:shd w:val="clear" w:color="auto" w:fill="FFFFFF"/>
        </w:rPr>
        <w:t>Подлопатинское</w:t>
      </w:r>
      <w:r w:rsidR="00F9231C" w:rsidRPr="006B447D">
        <w:rPr>
          <w:rFonts w:eastAsia="Times New Roman"/>
          <w:color w:val="000000" w:themeColor="text1"/>
          <w:sz w:val="24"/>
          <w:szCs w:val="24"/>
        </w:rPr>
        <w:t>».</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4. Контрольно-счетная комиссия готовит заключение на годовой отчет об исполнении бюджета и представляет его в Совет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а также направляет его в администрацию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w:t>
      </w:r>
      <w:r w:rsidRPr="006B447D">
        <w:rPr>
          <w:rFonts w:eastAsia="Times New Roman"/>
          <w:color w:val="000000" w:themeColor="text1"/>
          <w:sz w:val="24"/>
          <w:szCs w:val="24"/>
        </w:rPr>
        <w:br/>
        <w:t>  Подготовка заключения на годовой отчет об исполнении бюджета не может превышать один месяц.</w:t>
      </w:r>
    </w:p>
    <w:p w:rsidR="00F9231C" w:rsidRPr="006B447D" w:rsidRDefault="00F9231C" w:rsidP="00F9231C">
      <w:pPr>
        <w:shd w:val="clear" w:color="auto" w:fill="FFFFFF"/>
        <w:ind w:firstLine="142"/>
        <w:rPr>
          <w:rFonts w:eastAsia="Times New Roman"/>
          <w:color w:val="000000" w:themeColor="text1"/>
          <w:sz w:val="24"/>
          <w:szCs w:val="24"/>
        </w:rPr>
      </w:pPr>
    </w:p>
    <w:p w:rsidR="00F9231C" w:rsidRPr="009D386F" w:rsidRDefault="00F9231C" w:rsidP="009D386F">
      <w:pPr>
        <w:shd w:val="clear" w:color="auto" w:fill="FFFFFF"/>
        <w:ind w:firstLine="142"/>
        <w:jc w:val="center"/>
        <w:rPr>
          <w:rFonts w:eastAsia="Times New Roman"/>
          <w:b/>
          <w:color w:val="000000" w:themeColor="text1"/>
          <w:sz w:val="24"/>
          <w:szCs w:val="24"/>
        </w:rPr>
      </w:pPr>
      <w:r w:rsidRPr="009D386F">
        <w:rPr>
          <w:rFonts w:eastAsia="Times New Roman"/>
          <w:b/>
          <w:color w:val="000000" w:themeColor="text1"/>
          <w:sz w:val="24"/>
          <w:szCs w:val="24"/>
        </w:rPr>
        <w:t>Статья 34. Представление, рассмотрение и утверждение годового отчета об исполнении бюджета Советом депутатов МО СП «</w:t>
      </w:r>
      <w:r w:rsidR="000F3B60" w:rsidRPr="009D386F">
        <w:rPr>
          <w:rFonts w:eastAsia="Times New Roman"/>
          <w:b/>
          <w:color w:val="000000" w:themeColor="text1"/>
          <w:sz w:val="24"/>
          <w:szCs w:val="24"/>
          <w:shd w:val="clear" w:color="auto" w:fill="FFFFFF"/>
        </w:rPr>
        <w:t>Подлопатинское</w:t>
      </w:r>
      <w:r w:rsidRPr="009D386F">
        <w:rPr>
          <w:rFonts w:eastAsia="Times New Roman"/>
          <w:b/>
          <w:color w:val="000000" w:themeColor="text1"/>
          <w:sz w:val="24"/>
          <w:szCs w:val="24"/>
        </w:rPr>
        <w:t>»</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Годовой отчет об исполнении бюджета представляется администрацией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в Совет депутатов не позднее 1 мая текущего года.</w:t>
      </w:r>
      <w:r w:rsidRPr="006B447D">
        <w:rPr>
          <w:rFonts w:eastAsia="Times New Roman"/>
          <w:color w:val="000000" w:themeColor="text1"/>
          <w:sz w:val="24"/>
          <w:szCs w:val="24"/>
        </w:rPr>
        <w:br/>
        <w:t xml:space="preserve">  2. </w:t>
      </w:r>
      <w:proofErr w:type="gramStart"/>
      <w:r w:rsidRPr="006B447D">
        <w:rPr>
          <w:color w:val="000000" w:themeColor="text1"/>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w:t>
      </w:r>
      <w:proofErr w:type="spellStart"/>
      <w:r w:rsidRPr="006B447D">
        <w:rPr>
          <w:rFonts w:eastAsia="Times New Roman"/>
          <w:color w:val="000000" w:themeColor="text1"/>
          <w:sz w:val="24"/>
          <w:szCs w:val="24"/>
        </w:rPr>
        <w:t>профицита</w:t>
      </w:r>
      <w:proofErr w:type="spellEnd"/>
      <w:r w:rsidRPr="006B447D">
        <w:rPr>
          <w:rFonts w:eastAsia="Times New Roman"/>
          <w:color w:val="000000" w:themeColor="text1"/>
          <w:sz w:val="24"/>
          <w:szCs w:val="24"/>
        </w:rPr>
        <w:t>)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Отчет об исполнении бюджета должен по структуре соответствовать решению Совета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о бюджете на отчетный финансовый год, включая приложения.</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4. Проект отчета об исполнении бюджета в обязательном порядке выносится Советом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на публичные слушания.</w:t>
      </w:r>
      <w:r w:rsidRPr="006B447D">
        <w:rPr>
          <w:rFonts w:eastAsia="Times New Roman"/>
          <w:color w:val="000000" w:themeColor="text1"/>
          <w:sz w:val="24"/>
          <w:szCs w:val="24"/>
        </w:rPr>
        <w:br/>
        <w:t>   5. При рассмотрении годового отчета об исполнении бюджета  сельского поселения Совет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заслушивает заключение контрольно-счетного органа на годовой отчет об исполнении местного бюджета.</w:t>
      </w:r>
      <w:r w:rsidRPr="006B447D">
        <w:rPr>
          <w:rFonts w:eastAsia="Times New Roman"/>
          <w:color w:val="000000" w:themeColor="text1"/>
          <w:sz w:val="24"/>
          <w:szCs w:val="24"/>
        </w:rPr>
        <w:br/>
        <w:t>   6. По результатам рассмотрения годового отчета об исполнении бюджета Совет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принимает решение об утверждении либо отклонении решения об исполнении бюджета.</w:t>
      </w:r>
    </w:p>
    <w:p w:rsidR="009D386F" w:rsidRDefault="00F9231C" w:rsidP="009D386F">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В случае отклонения Советом депутатов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231C" w:rsidRPr="006B447D" w:rsidRDefault="00F9231C" w:rsidP="009D386F">
      <w:pPr>
        <w:shd w:val="clear" w:color="auto" w:fill="FFFFFF"/>
        <w:ind w:firstLine="142"/>
        <w:jc w:val="center"/>
        <w:rPr>
          <w:rFonts w:eastAsia="Times New Roman"/>
          <w:color w:val="000000" w:themeColor="text1"/>
          <w:sz w:val="24"/>
          <w:szCs w:val="24"/>
        </w:rPr>
      </w:pPr>
      <w:r w:rsidRPr="006B447D">
        <w:rPr>
          <w:rFonts w:eastAsia="Times New Roman"/>
          <w:b/>
          <w:bCs/>
          <w:color w:val="000000" w:themeColor="text1"/>
          <w:sz w:val="24"/>
          <w:szCs w:val="24"/>
        </w:rPr>
        <w:lastRenderedPageBreak/>
        <w:t>Раздел VI. МУНИЦИПАЛЬНЫЙ ФИНАНСОВЫЙ КОНТРОЛЬ</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Статья 35. Виды муниципального финансового контроля. Органы, осуществляющие муниципальный финансовый контроль</w:t>
      </w:r>
    </w:p>
    <w:p w:rsidR="00F9231C" w:rsidRPr="006B447D" w:rsidRDefault="00F9231C" w:rsidP="00F9231C">
      <w:pPr>
        <w:shd w:val="clear" w:color="auto" w:fill="FFFFFF"/>
        <w:autoSpaceDE w:val="0"/>
        <w:ind w:firstLine="540"/>
        <w:rPr>
          <w:color w:val="000000" w:themeColor="text1"/>
          <w:sz w:val="24"/>
          <w:szCs w:val="24"/>
        </w:rPr>
      </w:pPr>
      <w:r w:rsidRPr="006B447D">
        <w:rPr>
          <w:rFonts w:eastAsia="Times New Roman"/>
          <w:color w:val="000000" w:themeColor="text1"/>
          <w:sz w:val="24"/>
          <w:szCs w:val="24"/>
        </w:rPr>
        <w:br/>
        <w:t xml:space="preserve">      </w:t>
      </w:r>
      <w:r w:rsidR="00105602">
        <w:rPr>
          <w:rFonts w:eastAsia="Times New Roman"/>
          <w:color w:val="000000" w:themeColor="text1"/>
          <w:sz w:val="24"/>
          <w:szCs w:val="24"/>
        </w:rPr>
        <w:t xml:space="preserve">  </w:t>
      </w:r>
      <w:r w:rsidRPr="006B447D">
        <w:rPr>
          <w:color w:val="000000" w:themeColor="text1"/>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 xml:space="preserve">Муниципальный финансовый контроль подразделяется </w:t>
      </w:r>
      <w:proofErr w:type="gramStart"/>
      <w:r w:rsidRPr="006B447D">
        <w:rPr>
          <w:color w:val="000000" w:themeColor="text1"/>
          <w:sz w:val="24"/>
          <w:szCs w:val="24"/>
        </w:rPr>
        <w:t>на</w:t>
      </w:r>
      <w:proofErr w:type="gramEnd"/>
      <w:r w:rsidRPr="006B447D">
        <w:rPr>
          <w:color w:val="000000" w:themeColor="text1"/>
          <w:sz w:val="24"/>
          <w:szCs w:val="24"/>
        </w:rPr>
        <w:t xml:space="preserve"> внешний и внутренний, предварительный и последующий.</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(далее - орган внешнего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(далее - орган внутреннего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4. Предварительный контроль осуществляется в целях предупреждения и пресечения бюджетных нарушений в процессе исполнения бюджета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5. Последующий контроль осуществляется по результатам исполнения бюджета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в целях установления законности его исполнения, достоверности учета и отчетности.</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36. Полномочия органа внешнего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proofErr w:type="gramStart"/>
      <w:r w:rsidRPr="00105602">
        <w:rPr>
          <w:color w:val="000000" w:themeColor="text1"/>
          <w:sz w:val="24"/>
          <w:szCs w:val="24"/>
        </w:rPr>
        <w:t>контроль за</w:t>
      </w:r>
      <w:proofErr w:type="gramEnd"/>
      <w:r w:rsidRPr="00105602">
        <w:rPr>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СП «</w:t>
      </w:r>
      <w:r w:rsidR="000F3B60" w:rsidRPr="00105602">
        <w:rPr>
          <w:rFonts w:eastAsia="Times New Roman"/>
          <w:color w:val="000000" w:themeColor="text1"/>
          <w:sz w:val="24"/>
          <w:szCs w:val="24"/>
          <w:shd w:val="clear" w:color="auto" w:fill="FFFFFF"/>
        </w:rPr>
        <w:t>Подлопатинское</w:t>
      </w:r>
      <w:r w:rsidRPr="00105602">
        <w:rPr>
          <w:color w:val="000000" w:themeColor="text1"/>
          <w:sz w:val="24"/>
          <w:szCs w:val="24"/>
        </w:rPr>
        <w:t>»;</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proofErr w:type="gramStart"/>
      <w:r w:rsidRPr="00105602">
        <w:rPr>
          <w:color w:val="000000" w:themeColor="text1"/>
          <w:sz w:val="24"/>
          <w:szCs w:val="24"/>
        </w:rPr>
        <w:t>контроль за</w:t>
      </w:r>
      <w:proofErr w:type="gramEnd"/>
      <w:r w:rsidRPr="00105602">
        <w:rPr>
          <w:color w:val="000000" w:themeColor="text1"/>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0F3B60" w:rsidRPr="00105602">
        <w:rPr>
          <w:rFonts w:eastAsia="Times New Roman"/>
          <w:color w:val="000000" w:themeColor="text1"/>
          <w:sz w:val="24"/>
          <w:szCs w:val="24"/>
          <w:shd w:val="clear" w:color="auto" w:fill="FFFFFF"/>
        </w:rPr>
        <w:t>Подлопатинское</w:t>
      </w:r>
      <w:r w:rsidRPr="00105602">
        <w:rPr>
          <w:color w:val="000000" w:themeColor="text1"/>
          <w:sz w:val="24"/>
          <w:szCs w:val="24"/>
        </w:rPr>
        <w:t>»;</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r w:rsidRPr="00105602">
        <w:rPr>
          <w:color w:val="000000" w:themeColor="text1"/>
          <w:sz w:val="24"/>
          <w:szCs w:val="24"/>
        </w:rPr>
        <w:t xml:space="preserve">контроль в других сферах, установленных Федеральным </w:t>
      </w:r>
      <w:hyperlink r:id="rId9" w:history="1">
        <w:r w:rsidRPr="00105602">
          <w:rPr>
            <w:rStyle w:val="a3"/>
            <w:color w:val="000000" w:themeColor="text1"/>
            <w:sz w:val="24"/>
            <w:szCs w:val="24"/>
          </w:rPr>
          <w:t>законом</w:t>
        </w:r>
      </w:hyperlink>
      <w:r w:rsidRPr="00105602">
        <w:rPr>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проводятся проверки, ревизии, обследования;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направляются объектам контроля акты, заключения, представления и (или) предписания;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 xml:space="preserve">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w:t>
      </w:r>
      <w:r w:rsidRPr="00105602">
        <w:rPr>
          <w:color w:val="000000" w:themeColor="text1"/>
          <w:sz w:val="24"/>
          <w:szCs w:val="24"/>
        </w:rPr>
        <w:lastRenderedPageBreak/>
        <w:t>Республики Бурятия, нормативными правовыми актами МО СП «</w:t>
      </w:r>
      <w:r w:rsidR="000F3B60" w:rsidRPr="00105602">
        <w:rPr>
          <w:rFonts w:eastAsia="Times New Roman"/>
          <w:color w:val="000000" w:themeColor="text1"/>
          <w:sz w:val="24"/>
          <w:szCs w:val="24"/>
          <w:shd w:val="clear" w:color="auto" w:fill="FFFFFF"/>
        </w:rPr>
        <w:t>Подлопатинское</w:t>
      </w:r>
      <w:r w:rsidRPr="00105602">
        <w:rPr>
          <w:color w:val="000000" w:themeColor="text1"/>
          <w:sz w:val="24"/>
          <w:szCs w:val="24"/>
        </w:rPr>
        <w:t>» бюджетных мер принуждения, уведомления о применении бюджетных мер принуждения;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37. Полномочия органов внутреннего финансового контроля по  осуществлению внутреннего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numPr>
          <w:ilvl w:val="0"/>
          <w:numId w:val="2"/>
        </w:numPr>
        <w:shd w:val="clear" w:color="auto" w:fill="FFFFFF"/>
        <w:tabs>
          <w:tab w:val="left" w:pos="993"/>
        </w:tabs>
        <w:autoSpaceDE w:val="0"/>
        <w:ind w:left="0" w:firstLine="540"/>
        <w:rPr>
          <w:color w:val="000000" w:themeColor="text1"/>
          <w:sz w:val="24"/>
          <w:szCs w:val="24"/>
        </w:rPr>
      </w:pPr>
      <w:r w:rsidRPr="006B447D">
        <w:rPr>
          <w:color w:val="000000" w:themeColor="text1"/>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9231C" w:rsidRPr="006B447D" w:rsidRDefault="00F9231C" w:rsidP="000F3B60">
      <w:pPr>
        <w:pStyle w:val="a7"/>
        <w:numPr>
          <w:ilvl w:val="0"/>
          <w:numId w:val="13"/>
        </w:numPr>
        <w:shd w:val="clear" w:color="auto" w:fill="FFFFFF"/>
        <w:autoSpaceDE w:val="0"/>
        <w:ind w:left="567" w:hanging="425"/>
        <w:rPr>
          <w:color w:val="000000" w:themeColor="text1"/>
          <w:sz w:val="24"/>
          <w:szCs w:val="24"/>
        </w:rPr>
      </w:pPr>
      <w:proofErr w:type="gramStart"/>
      <w:r w:rsidRPr="006B447D">
        <w:rPr>
          <w:color w:val="000000" w:themeColor="text1"/>
          <w:sz w:val="24"/>
          <w:szCs w:val="24"/>
        </w:rPr>
        <w:t>контроль за</w:t>
      </w:r>
      <w:proofErr w:type="gramEnd"/>
      <w:r w:rsidRPr="006B447D">
        <w:rPr>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9231C" w:rsidRPr="006B447D" w:rsidRDefault="00F9231C" w:rsidP="000F3B60">
      <w:pPr>
        <w:pStyle w:val="a7"/>
        <w:numPr>
          <w:ilvl w:val="0"/>
          <w:numId w:val="13"/>
        </w:numPr>
        <w:shd w:val="clear" w:color="auto" w:fill="FFFFFF"/>
        <w:autoSpaceDE w:val="0"/>
        <w:ind w:left="567" w:hanging="425"/>
        <w:rPr>
          <w:color w:val="000000" w:themeColor="text1"/>
          <w:sz w:val="24"/>
          <w:szCs w:val="24"/>
        </w:rPr>
      </w:pPr>
      <w:proofErr w:type="gramStart"/>
      <w:r w:rsidRPr="006B447D">
        <w:rPr>
          <w:color w:val="000000" w:themeColor="text1"/>
          <w:sz w:val="24"/>
          <w:szCs w:val="24"/>
        </w:rPr>
        <w:t>контроль за</w:t>
      </w:r>
      <w:proofErr w:type="gramEnd"/>
      <w:r w:rsidRPr="006B447D">
        <w:rPr>
          <w:color w:val="000000" w:themeColor="text1"/>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9231C" w:rsidRPr="006B447D" w:rsidRDefault="00F9231C" w:rsidP="000F3B60">
      <w:pPr>
        <w:pStyle w:val="a7"/>
        <w:numPr>
          <w:ilvl w:val="0"/>
          <w:numId w:val="13"/>
        </w:numPr>
        <w:ind w:left="567" w:hanging="425"/>
        <w:rPr>
          <w:color w:val="000000" w:themeColor="text1"/>
          <w:sz w:val="24"/>
          <w:szCs w:val="24"/>
        </w:rPr>
      </w:pPr>
      <w:proofErr w:type="gramStart"/>
      <w:r w:rsidRPr="006B447D">
        <w:rPr>
          <w:color w:val="000000" w:themeColor="text1"/>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проводятся проверки, ревизии и обследования;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направляются объектам контроля акты, заключения, представления и (или) предписания;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w:t>
      </w:r>
      <w:r w:rsidR="000F3B60" w:rsidRPr="006B447D">
        <w:rPr>
          <w:color w:val="000000" w:themeColor="text1"/>
          <w:sz w:val="24"/>
          <w:szCs w:val="24"/>
        </w:rPr>
        <w:t>нении бюджетных мер принуждения.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38. Представления и предписания органов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F9231C" w:rsidRPr="006B447D" w:rsidRDefault="00F9231C" w:rsidP="00105602">
      <w:pPr>
        <w:pStyle w:val="a6"/>
        <w:shd w:val="clear" w:color="auto" w:fill="FFFFFF"/>
        <w:contextualSpacing/>
        <w:jc w:val="both"/>
        <w:rPr>
          <w:color w:val="000000" w:themeColor="text1"/>
          <w:spacing w:val="3"/>
          <w:lang w:eastAsia="ru-RU"/>
        </w:rPr>
      </w:pPr>
      <w:r w:rsidRPr="006B447D">
        <w:rPr>
          <w:color w:val="000000" w:themeColor="text1"/>
        </w:rPr>
        <w:t xml:space="preserve">       2. </w:t>
      </w:r>
      <w:r w:rsidRPr="006B447D">
        <w:rPr>
          <w:color w:val="000000" w:themeColor="text1"/>
          <w:spacing w:val="3"/>
        </w:rPr>
        <w:t xml:space="preserve"> </w:t>
      </w:r>
      <w:proofErr w:type="gramStart"/>
      <w:r w:rsidRPr="006B447D">
        <w:rPr>
          <w:color w:val="000000" w:themeColor="text1"/>
          <w:spacing w:val="3"/>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w:t>
      </w:r>
      <w:r w:rsidR="000F3B60" w:rsidRPr="006B447D">
        <w:rPr>
          <w:color w:val="000000" w:themeColor="text1"/>
          <w:spacing w:val="3"/>
          <w:lang w:eastAsia="ru-RU"/>
        </w:rPr>
        <w:t>рушению.</w:t>
      </w:r>
      <w:proofErr w:type="gramEnd"/>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lastRenderedPageBreak/>
        <w:t>1) требование об устранении бюджетного нарушения и о принятии мер по устранению его причин и условий;</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 xml:space="preserve">     3. </w:t>
      </w:r>
      <w:proofErr w:type="gramStart"/>
      <w:r w:rsidRPr="006B447D">
        <w:rPr>
          <w:rFonts w:eastAsia="Times New Roman"/>
          <w:color w:val="000000" w:themeColor="text1"/>
          <w:spacing w:val="3"/>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6B447D">
        <w:rPr>
          <w:rFonts w:eastAsia="Times New Roman"/>
          <w:color w:val="000000" w:themeColor="text1"/>
          <w:spacing w:val="3"/>
          <w:sz w:val="24"/>
          <w:szCs w:val="24"/>
          <w:lang w:eastAsia="ru-RU"/>
        </w:rPr>
        <w:t>неустранения</w:t>
      </w:r>
      <w:proofErr w:type="spellEnd"/>
      <w:r w:rsidRPr="006B447D">
        <w:rPr>
          <w:rFonts w:eastAsia="Times New Roman"/>
          <w:color w:val="000000" w:themeColor="text1"/>
          <w:spacing w:val="3"/>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6B447D">
        <w:rPr>
          <w:rFonts w:eastAsia="Times New Roman"/>
          <w:color w:val="000000" w:themeColor="text1"/>
          <w:spacing w:val="3"/>
          <w:sz w:val="24"/>
          <w:szCs w:val="24"/>
          <w:lang w:eastAsia="ru-RU"/>
        </w:rPr>
        <w:t xml:space="preserve"> Предписание содержит обязательные </w:t>
      </w:r>
      <w:proofErr w:type="gramStart"/>
      <w:r w:rsidRPr="006B447D">
        <w:rPr>
          <w:rFonts w:eastAsia="Times New Roman"/>
          <w:color w:val="000000" w:themeColor="text1"/>
          <w:spacing w:val="3"/>
          <w:sz w:val="24"/>
          <w:szCs w:val="24"/>
          <w:lang w:eastAsia="ru-RU"/>
        </w:rPr>
        <w:t>для исполнения в установленный в предписании срок требования о принятии мер по возмещению</w:t>
      </w:r>
      <w:proofErr w:type="gramEnd"/>
      <w:r w:rsidRPr="006B447D">
        <w:rPr>
          <w:rFonts w:eastAsia="Times New Roman"/>
          <w:color w:val="000000" w:themeColor="text1"/>
          <w:spacing w:val="3"/>
          <w:sz w:val="24"/>
          <w:szCs w:val="24"/>
          <w:lang w:eastAsia="ru-RU"/>
        </w:rPr>
        <w:t xml:space="preserve"> причиненного ущерба публично-правовому образованию.</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9231C" w:rsidRPr="006B447D" w:rsidRDefault="00105602"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Pr>
          <w:rFonts w:eastAsia="Times New Roman"/>
          <w:color w:val="000000" w:themeColor="text1"/>
          <w:spacing w:val="3"/>
          <w:sz w:val="24"/>
          <w:szCs w:val="24"/>
          <w:lang w:eastAsia="ru-RU"/>
        </w:rPr>
        <w:t xml:space="preserve">         </w:t>
      </w:r>
      <w:r w:rsidR="00F9231C" w:rsidRPr="006B447D">
        <w:rPr>
          <w:rFonts w:eastAsia="Times New Roman"/>
          <w:color w:val="000000" w:themeColor="text1"/>
          <w:spacing w:val="3"/>
          <w:sz w:val="24"/>
          <w:szCs w:val="24"/>
          <w:lang w:eastAsia="ru-RU"/>
        </w:rPr>
        <w:t xml:space="preserve">3.1. </w:t>
      </w:r>
      <w:proofErr w:type="gramStart"/>
      <w:r w:rsidR="00F9231C" w:rsidRPr="006B447D">
        <w:rPr>
          <w:rFonts w:eastAsia="Times New Roman"/>
          <w:color w:val="000000" w:themeColor="text1"/>
          <w:spacing w:val="3"/>
          <w:sz w:val="24"/>
          <w:szCs w:val="24"/>
          <w:lang w:eastAsia="ru-RU"/>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9231C" w:rsidRPr="006B447D" w:rsidRDefault="00F9231C" w:rsidP="00105602">
      <w:pPr>
        <w:shd w:val="clear" w:color="auto" w:fill="FFFFFF"/>
        <w:suppressAutoHyphens w:val="0"/>
        <w:spacing w:before="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z w:val="24"/>
          <w:szCs w:val="24"/>
        </w:rPr>
        <w:t xml:space="preserve">4. Неисполнение предписаний органа муниципального финансового </w:t>
      </w:r>
      <w:proofErr w:type="gramStart"/>
      <w:r w:rsidRPr="006B447D">
        <w:rPr>
          <w:color w:val="000000" w:themeColor="text1"/>
          <w:sz w:val="24"/>
          <w:szCs w:val="24"/>
        </w:rPr>
        <w:t>контроля</w:t>
      </w:r>
      <w:proofErr w:type="gramEnd"/>
      <w:r w:rsidRPr="006B447D">
        <w:rPr>
          <w:color w:val="000000" w:themeColor="text1"/>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0F3B60" w:rsidRPr="006B447D">
        <w:rPr>
          <w:color w:val="000000" w:themeColor="text1"/>
          <w:sz w:val="24"/>
          <w:szCs w:val="24"/>
        </w:rPr>
        <w:t xml:space="preserve"> </w:t>
      </w:r>
      <w:r w:rsidRPr="006B447D">
        <w:rPr>
          <w:color w:val="000000" w:themeColor="text1"/>
          <w:sz w:val="24"/>
          <w:szCs w:val="24"/>
        </w:rPr>
        <w:t>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ущерба является основанием для обращения уполномоченного нормативным правовым актом администрации МО СП «</w:t>
      </w:r>
      <w:r w:rsidR="000F3B60" w:rsidRPr="006B447D">
        <w:rPr>
          <w:rFonts w:eastAsia="Times New Roman"/>
          <w:color w:val="000000" w:themeColor="text1"/>
          <w:sz w:val="24"/>
          <w:szCs w:val="24"/>
          <w:shd w:val="clear" w:color="auto" w:fill="FFFFFF"/>
        </w:rPr>
        <w:t>Подлопатинское</w:t>
      </w:r>
      <w:r w:rsidRPr="006B447D">
        <w:rPr>
          <w:color w:val="000000" w:themeColor="text1"/>
          <w:sz w:val="24"/>
          <w:szCs w:val="24"/>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pacing w:val="3"/>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VII. ОТВЕТСТВЕННОСТЬ ЗА НАРУШЕНИЕ БЮДЖЕТНОГО ЗАКОНОДАТЕЛЬСТВА РОССИЙСКОЙ ФЕДЕРАЦИИ</w:t>
      </w: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Ответственность за нарушение бюджетного законодательства в МО СП «</w:t>
      </w:r>
      <w:r w:rsidR="000F3B60" w:rsidRPr="006B447D">
        <w:rPr>
          <w:rFonts w:eastAsia="Times New Roman"/>
          <w:color w:val="000000" w:themeColor="text1"/>
          <w:sz w:val="24"/>
          <w:szCs w:val="24"/>
          <w:shd w:val="clear" w:color="auto" w:fill="FFFFFF"/>
        </w:rPr>
        <w:t>Подлопатинское</w:t>
      </w:r>
      <w:r w:rsidRPr="006B447D">
        <w:rPr>
          <w:rFonts w:eastAsia="Times New Roman"/>
          <w:color w:val="000000" w:themeColor="text1"/>
          <w:sz w:val="24"/>
          <w:szCs w:val="24"/>
        </w:rPr>
        <w:t>» наступает по основаниям и в формах, предусмотренных действующим законодательством Российской Федерации.</w:t>
      </w:r>
    </w:p>
    <w:p w:rsidR="0028373C" w:rsidRPr="00F9231C" w:rsidRDefault="0028373C" w:rsidP="00105602">
      <w:pPr>
        <w:ind w:firstLine="0"/>
        <w:rPr>
          <w:color w:val="000000" w:themeColor="text1"/>
        </w:rPr>
      </w:pPr>
    </w:p>
    <w:sectPr w:rsidR="0028373C" w:rsidRPr="00F9231C" w:rsidSect="000C785D">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E462D0"/>
    <w:multiLevelType w:val="hybridMultilevel"/>
    <w:tmpl w:val="2AA2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96767C"/>
    <w:multiLevelType w:val="hybridMultilevel"/>
    <w:tmpl w:val="72140796"/>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4277123"/>
    <w:multiLevelType w:val="hybridMultilevel"/>
    <w:tmpl w:val="2CD8B08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ED74707"/>
    <w:multiLevelType w:val="hybridMultilevel"/>
    <w:tmpl w:val="49BE57E8"/>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6C1BA1"/>
    <w:multiLevelType w:val="hybridMultilevel"/>
    <w:tmpl w:val="4E488F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BB0B31"/>
    <w:multiLevelType w:val="hybridMultilevel"/>
    <w:tmpl w:val="FE1C0C2C"/>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9839E6"/>
    <w:multiLevelType w:val="hybridMultilevel"/>
    <w:tmpl w:val="E290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6658A"/>
    <w:multiLevelType w:val="hybridMultilevel"/>
    <w:tmpl w:val="56B83008"/>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A35E44"/>
    <w:multiLevelType w:val="hybridMultilevel"/>
    <w:tmpl w:val="5A10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6745"/>
    <w:multiLevelType w:val="hybridMultilevel"/>
    <w:tmpl w:val="3A0C26B0"/>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A0F69DF"/>
    <w:multiLevelType w:val="hybridMultilevel"/>
    <w:tmpl w:val="AB601E3C"/>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3"/>
  </w:num>
  <w:num w:numId="12">
    <w:abstractNumId w:val="17"/>
  </w:num>
  <w:num w:numId="13">
    <w:abstractNumId w:val="9"/>
  </w:num>
  <w:num w:numId="14">
    <w:abstractNumId w:val="18"/>
  </w:num>
  <w:num w:numId="15">
    <w:abstractNumId w:val="10"/>
  </w:num>
  <w:num w:numId="16">
    <w:abstractNumId w:val="12"/>
  </w:num>
  <w:num w:numId="17">
    <w:abstractNumId w:val="19"/>
  </w:num>
  <w:num w:numId="18">
    <w:abstractNumId w:val="16"/>
  </w:num>
  <w:num w:numId="19">
    <w:abstractNumId w:val="14"/>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9231C"/>
    <w:rsid w:val="000C785D"/>
    <w:rsid w:val="000F3B60"/>
    <w:rsid w:val="00105602"/>
    <w:rsid w:val="00120831"/>
    <w:rsid w:val="00223583"/>
    <w:rsid w:val="0028373C"/>
    <w:rsid w:val="003B2992"/>
    <w:rsid w:val="003E7CD8"/>
    <w:rsid w:val="00401875"/>
    <w:rsid w:val="00422E7E"/>
    <w:rsid w:val="006B447D"/>
    <w:rsid w:val="008F27B0"/>
    <w:rsid w:val="009D386F"/>
    <w:rsid w:val="00A65222"/>
    <w:rsid w:val="00B565D8"/>
    <w:rsid w:val="00CB4866"/>
    <w:rsid w:val="00D42E86"/>
    <w:rsid w:val="00E26596"/>
    <w:rsid w:val="00E37F5D"/>
    <w:rsid w:val="00F92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1C"/>
    <w:pPr>
      <w:suppressAutoHyphens/>
      <w:spacing w:after="0" w:line="240" w:lineRule="auto"/>
      <w:ind w:firstLine="539"/>
      <w:jc w:val="both"/>
    </w:pPr>
    <w:rPr>
      <w:rFonts w:ascii="Times New Roman" w:eastAsia="Calibri" w:hAnsi="Times New Roman" w:cs="Times New Roman"/>
      <w:sz w:val="28"/>
      <w:lang w:eastAsia="ar-SA"/>
    </w:rPr>
  </w:style>
  <w:style w:type="paragraph" w:styleId="1">
    <w:name w:val="heading 1"/>
    <w:basedOn w:val="a"/>
    <w:next w:val="a"/>
    <w:link w:val="10"/>
    <w:qFormat/>
    <w:rsid w:val="00F9231C"/>
    <w:pPr>
      <w:keepNext/>
      <w:suppressAutoHyphens w:val="0"/>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31C"/>
    <w:rPr>
      <w:rFonts w:ascii="Arial" w:eastAsia="Times New Roman" w:hAnsi="Arial" w:cs="Arial"/>
      <w:b/>
      <w:bCs/>
      <w:kern w:val="32"/>
      <w:sz w:val="32"/>
      <w:szCs w:val="32"/>
      <w:lang w:eastAsia="ru-RU"/>
    </w:rPr>
  </w:style>
  <w:style w:type="character" w:styleId="a3">
    <w:name w:val="Hyperlink"/>
    <w:rsid w:val="00F9231C"/>
    <w:rPr>
      <w:color w:val="000080"/>
      <w:u w:val="single"/>
    </w:rPr>
  </w:style>
  <w:style w:type="paragraph" w:styleId="a4">
    <w:name w:val="Body Text"/>
    <w:basedOn w:val="a"/>
    <w:link w:val="a5"/>
    <w:rsid w:val="00F9231C"/>
    <w:pPr>
      <w:spacing w:after="120"/>
    </w:pPr>
  </w:style>
  <w:style w:type="character" w:customStyle="1" w:styleId="a5">
    <w:name w:val="Основной текст Знак"/>
    <w:basedOn w:val="a0"/>
    <w:link w:val="a4"/>
    <w:rsid w:val="00F9231C"/>
    <w:rPr>
      <w:rFonts w:ascii="Times New Roman" w:eastAsia="Calibri" w:hAnsi="Times New Roman" w:cs="Times New Roman"/>
      <w:sz w:val="28"/>
      <w:lang w:eastAsia="ar-SA"/>
    </w:rPr>
  </w:style>
  <w:style w:type="paragraph" w:styleId="a6">
    <w:name w:val="Normal (Web)"/>
    <w:basedOn w:val="a"/>
    <w:uiPriority w:val="99"/>
    <w:rsid w:val="00F9231C"/>
    <w:pPr>
      <w:spacing w:before="280" w:after="280"/>
      <w:ind w:firstLine="0"/>
      <w:jc w:val="left"/>
    </w:pPr>
    <w:rPr>
      <w:rFonts w:eastAsia="Times New Roman"/>
      <w:sz w:val="24"/>
      <w:szCs w:val="24"/>
    </w:rPr>
  </w:style>
  <w:style w:type="paragraph" w:styleId="a7">
    <w:name w:val="List Paragraph"/>
    <w:basedOn w:val="a"/>
    <w:qFormat/>
    <w:rsid w:val="00F9231C"/>
    <w:pPr>
      <w:ind w:left="720"/>
    </w:pPr>
  </w:style>
  <w:style w:type="paragraph" w:customStyle="1" w:styleId="ConsPlusNormal">
    <w:name w:val="ConsPlusNormal"/>
    <w:link w:val="ConsPlusNormal0"/>
    <w:rsid w:val="00F9231C"/>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Body Text Indent"/>
    <w:basedOn w:val="a"/>
    <w:link w:val="a9"/>
    <w:uiPriority w:val="99"/>
    <w:semiHidden/>
    <w:unhideWhenUsed/>
    <w:rsid w:val="00F9231C"/>
    <w:pPr>
      <w:spacing w:after="120"/>
      <w:ind w:left="283"/>
    </w:pPr>
  </w:style>
  <w:style w:type="character" w:customStyle="1" w:styleId="a9">
    <w:name w:val="Основной текст с отступом Знак"/>
    <w:basedOn w:val="a0"/>
    <w:link w:val="a8"/>
    <w:uiPriority w:val="99"/>
    <w:semiHidden/>
    <w:rsid w:val="00F9231C"/>
    <w:rPr>
      <w:rFonts w:ascii="Times New Roman" w:eastAsia="Calibri" w:hAnsi="Times New Roman" w:cs="Times New Roman"/>
      <w:sz w:val="28"/>
      <w:lang w:eastAsia="ar-SA"/>
    </w:rPr>
  </w:style>
  <w:style w:type="character" w:customStyle="1" w:styleId="ConsPlusNormal0">
    <w:name w:val="ConsPlusNormal Знак"/>
    <w:basedOn w:val="a0"/>
    <w:link w:val="ConsPlusNormal"/>
    <w:locked/>
    <w:rsid w:val="00B565D8"/>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A1FA2AFBF66F3FE939589D8BF1EEAEEADC97386B68DE455A6D4AF319EE84F80482504E671834F1vEJ" TargetMode="External"/><Relationship Id="rId3" Type="http://schemas.openxmlformats.org/officeDocument/2006/relationships/styles" Target="styles.xml"/><Relationship Id="rId7" Type="http://schemas.openxmlformats.org/officeDocument/2006/relationships/hyperlink" Target="consultantplus://offline/ref=B959A1FA2AFBF66F3FE939589D8BF1EEAEECD09A376A68DE455A6D4AF319EE84F80482504E671F32F1v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D68CF9DDB52F1E6606BF824752E15F03317A0E973B94376CF5EEBFBC2D0A9C4B2FF009970F82A0u8s5J"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03E6F474D4C5ADCC06B909A0DF7CFF08B04D47510C6F7689DA985E3AQ7T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88A7-809C-4083-881D-57BD90BF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22</Pages>
  <Words>9678</Words>
  <Characters>55171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2020-01-09T07:23:00Z</cp:lastPrinted>
  <dcterms:created xsi:type="dcterms:W3CDTF">2020-01-09T00:49:00Z</dcterms:created>
  <dcterms:modified xsi:type="dcterms:W3CDTF">2020-01-10T07:39:00Z</dcterms:modified>
</cp:coreProperties>
</file>